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506" w:rsidRPr="003E23F5" w:rsidRDefault="003E23F5" w:rsidP="00A27506">
      <w:pPr>
        <w:shd w:val="clear" w:color="auto" w:fill="FFFFFF"/>
        <w:ind w:firstLine="567"/>
        <w:jc w:val="both"/>
        <w:rPr>
          <w:rFonts w:ascii="Times New Roman" w:hAnsi="Times New Roman"/>
          <w:b/>
          <w:iCs/>
          <w:spacing w:val="16"/>
          <w:sz w:val="24"/>
          <w:szCs w:val="24"/>
        </w:rPr>
      </w:pPr>
      <w:r w:rsidRPr="003E23F5">
        <w:rPr>
          <w:rFonts w:ascii="Times New Roman" w:hAnsi="Times New Roman"/>
          <w:b/>
          <w:iCs/>
          <w:spacing w:val="16"/>
          <w:sz w:val="24"/>
          <w:szCs w:val="24"/>
        </w:rPr>
        <w:t>Рабочая программа элективного курса «Общая физика»</w:t>
      </w:r>
    </w:p>
    <w:p w:rsidR="00A27506" w:rsidRPr="00A27506" w:rsidRDefault="00A27506" w:rsidP="00A27506">
      <w:pPr>
        <w:shd w:val="clear" w:color="auto" w:fill="FFFFFF"/>
        <w:jc w:val="center"/>
        <w:rPr>
          <w:rFonts w:ascii="Times New Roman" w:hAnsi="Times New Roman"/>
          <w:b/>
          <w:bCs/>
          <w:sz w:val="24"/>
          <w:szCs w:val="24"/>
        </w:rPr>
      </w:pPr>
      <w:r w:rsidRPr="00A27506">
        <w:rPr>
          <w:rFonts w:ascii="Times New Roman" w:hAnsi="Times New Roman"/>
          <w:b/>
          <w:sz w:val="24"/>
          <w:szCs w:val="24"/>
        </w:rPr>
        <w:t xml:space="preserve">Раздел 1. Планируемые результаты изучения </w:t>
      </w:r>
      <w:r w:rsidR="003E23F5">
        <w:rPr>
          <w:rFonts w:ascii="Times New Roman" w:hAnsi="Times New Roman"/>
          <w:b/>
          <w:sz w:val="24"/>
          <w:szCs w:val="24"/>
        </w:rPr>
        <w:t>элективного курса</w:t>
      </w:r>
    </w:p>
    <w:p w:rsidR="00A27506" w:rsidRPr="00A27506" w:rsidRDefault="00A27506" w:rsidP="00A27506">
      <w:pPr>
        <w:autoSpaceDE w:val="0"/>
        <w:autoSpaceDN w:val="0"/>
        <w:adjustRightInd w:val="0"/>
        <w:spacing w:line="276" w:lineRule="auto"/>
        <w:ind w:hanging="1134"/>
        <w:rPr>
          <w:rFonts w:ascii="Times New Roman" w:hAnsi="Times New Roman"/>
          <w:b/>
          <w:sz w:val="24"/>
          <w:szCs w:val="24"/>
        </w:rPr>
      </w:pPr>
      <w:r w:rsidRPr="00A27506">
        <w:rPr>
          <w:rFonts w:ascii="Times New Roman" w:hAnsi="Times New Roman"/>
          <w:b/>
          <w:sz w:val="24"/>
          <w:szCs w:val="24"/>
        </w:rPr>
        <w:t xml:space="preserve">                Личностные результаты:</w:t>
      </w:r>
    </w:p>
    <w:p w:rsidR="00A27506" w:rsidRPr="00A27506" w:rsidRDefault="00A27506" w:rsidP="00A27506">
      <w:pPr>
        <w:numPr>
          <w:ilvl w:val="3"/>
          <w:numId w:val="11"/>
        </w:numPr>
        <w:autoSpaceDE w:val="0"/>
        <w:autoSpaceDN w:val="0"/>
        <w:adjustRightInd w:val="0"/>
        <w:spacing w:after="0" w:line="276" w:lineRule="auto"/>
        <w:ind w:left="0"/>
        <w:jc w:val="both"/>
        <w:rPr>
          <w:rFonts w:ascii="Times New Roman" w:hAnsi="Times New Roman"/>
          <w:sz w:val="24"/>
          <w:szCs w:val="24"/>
        </w:rPr>
      </w:pPr>
      <w:r w:rsidRPr="00A27506">
        <w:rPr>
          <w:rFonts w:ascii="Times New Roman" w:hAnsi="Times New Roman"/>
          <w:sz w:val="24"/>
          <w:szCs w:val="24"/>
        </w:rPr>
        <w:t>в ценностно-ориентационной сфере – чувство гордости за российскую физическую науку, гуманизм, положительное отношение к труду, целеустремленность;</w:t>
      </w:r>
    </w:p>
    <w:p w:rsidR="00A27506" w:rsidRPr="00A27506" w:rsidRDefault="00A27506" w:rsidP="00A27506">
      <w:pPr>
        <w:numPr>
          <w:ilvl w:val="3"/>
          <w:numId w:val="11"/>
        </w:numPr>
        <w:autoSpaceDE w:val="0"/>
        <w:autoSpaceDN w:val="0"/>
        <w:adjustRightInd w:val="0"/>
        <w:spacing w:after="0" w:line="276" w:lineRule="auto"/>
        <w:ind w:left="0"/>
        <w:jc w:val="both"/>
        <w:rPr>
          <w:rFonts w:ascii="Times New Roman" w:hAnsi="Times New Roman"/>
          <w:sz w:val="24"/>
          <w:szCs w:val="24"/>
        </w:rPr>
      </w:pPr>
      <w:r w:rsidRPr="00A27506">
        <w:rPr>
          <w:rFonts w:ascii="Times New Roman" w:hAnsi="Times New Roman"/>
          <w:sz w:val="24"/>
          <w:szCs w:val="24"/>
        </w:rPr>
        <w:t>в трудовой сфере – готовность к осознанному выбору дальнейшей образовательной траектории;</w:t>
      </w:r>
    </w:p>
    <w:p w:rsidR="00A27506" w:rsidRPr="00A27506" w:rsidRDefault="00A27506" w:rsidP="00A27506">
      <w:pPr>
        <w:numPr>
          <w:ilvl w:val="3"/>
          <w:numId w:val="11"/>
        </w:numPr>
        <w:autoSpaceDE w:val="0"/>
        <w:autoSpaceDN w:val="0"/>
        <w:adjustRightInd w:val="0"/>
        <w:spacing w:after="0" w:line="276" w:lineRule="auto"/>
        <w:ind w:left="0"/>
        <w:jc w:val="both"/>
        <w:rPr>
          <w:rFonts w:ascii="Times New Roman" w:hAnsi="Times New Roman"/>
          <w:sz w:val="24"/>
          <w:szCs w:val="24"/>
        </w:rPr>
      </w:pPr>
      <w:r w:rsidRPr="00A27506">
        <w:rPr>
          <w:rFonts w:ascii="Times New Roman" w:hAnsi="Times New Roman"/>
          <w:sz w:val="24"/>
          <w:szCs w:val="24"/>
        </w:rPr>
        <w:t>в познавательной (когнитивной, интеллектуальной) сфере – умение управлять своей познавательной деятельностью.</w:t>
      </w:r>
    </w:p>
    <w:p w:rsidR="00A27506" w:rsidRPr="00A27506" w:rsidRDefault="00A27506" w:rsidP="00A27506">
      <w:pPr>
        <w:autoSpaceDE w:val="0"/>
        <w:autoSpaceDN w:val="0"/>
        <w:adjustRightInd w:val="0"/>
        <w:spacing w:line="276" w:lineRule="auto"/>
        <w:ind w:hanging="1134"/>
        <w:rPr>
          <w:rFonts w:ascii="Times New Roman" w:hAnsi="Times New Roman"/>
          <w:b/>
          <w:sz w:val="24"/>
          <w:szCs w:val="24"/>
        </w:rPr>
      </w:pPr>
      <w:r w:rsidRPr="00A27506">
        <w:rPr>
          <w:rFonts w:ascii="Times New Roman" w:hAnsi="Times New Roman"/>
          <w:b/>
          <w:sz w:val="24"/>
          <w:szCs w:val="24"/>
        </w:rPr>
        <w:t xml:space="preserve">                 </w:t>
      </w:r>
      <w:proofErr w:type="spellStart"/>
      <w:r w:rsidRPr="00A27506">
        <w:rPr>
          <w:rFonts w:ascii="Times New Roman" w:hAnsi="Times New Roman"/>
          <w:b/>
          <w:sz w:val="24"/>
          <w:szCs w:val="24"/>
        </w:rPr>
        <w:t>Метапредметные</w:t>
      </w:r>
      <w:proofErr w:type="spellEnd"/>
      <w:r w:rsidRPr="00A27506">
        <w:rPr>
          <w:rFonts w:ascii="Times New Roman" w:hAnsi="Times New Roman"/>
          <w:b/>
          <w:sz w:val="24"/>
          <w:szCs w:val="24"/>
        </w:rPr>
        <w:t xml:space="preserve"> результаты:</w:t>
      </w:r>
    </w:p>
    <w:p w:rsidR="00A27506" w:rsidRPr="00A27506" w:rsidRDefault="00A27506" w:rsidP="00A27506">
      <w:pPr>
        <w:numPr>
          <w:ilvl w:val="2"/>
          <w:numId w:val="12"/>
        </w:numPr>
        <w:autoSpaceDE w:val="0"/>
        <w:autoSpaceDN w:val="0"/>
        <w:adjustRightInd w:val="0"/>
        <w:spacing w:after="0" w:line="276" w:lineRule="auto"/>
        <w:ind w:left="0"/>
        <w:jc w:val="both"/>
        <w:rPr>
          <w:rFonts w:ascii="Times New Roman" w:hAnsi="Times New Roman"/>
          <w:sz w:val="24"/>
          <w:szCs w:val="24"/>
        </w:rPr>
      </w:pPr>
      <w:r w:rsidRPr="00A27506">
        <w:rPr>
          <w:rFonts w:ascii="Times New Roman" w:hAnsi="Times New Roman"/>
          <w:sz w:val="24"/>
          <w:szCs w:val="24"/>
        </w:rPr>
        <w:t>использование умений и навыков различных видов познавательной деятельности, применение основных методов познания (системно-информационный анализ, моделирование и т.д.) для изучения различных сторон окружающей действительности;</w:t>
      </w:r>
    </w:p>
    <w:p w:rsidR="00A27506" w:rsidRPr="00A27506" w:rsidRDefault="00A27506" w:rsidP="00A27506">
      <w:pPr>
        <w:numPr>
          <w:ilvl w:val="2"/>
          <w:numId w:val="12"/>
        </w:numPr>
        <w:autoSpaceDE w:val="0"/>
        <w:autoSpaceDN w:val="0"/>
        <w:adjustRightInd w:val="0"/>
        <w:spacing w:after="0" w:line="276" w:lineRule="auto"/>
        <w:ind w:left="0"/>
        <w:jc w:val="both"/>
        <w:rPr>
          <w:rFonts w:ascii="Times New Roman" w:hAnsi="Times New Roman"/>
          <w:sz w:val="24"/>
          <w:szCs w:val="24"/>
        </w:rPr>
      </w:pPr>
      <w:r w:rsidRPr="00A27506">
        <w:rPr>
          <w:rFonts w:ascii="Times New Roman" w:hAnsi="Times New Roman"/>
          <w:sz w:val="24"/>
          <w:szCs w:val="24"/>
        </w:rPr>
        <w:t>использование основных интеллектуальных операций: формулирование гипотез, анализ и синтез, сравнение, обобщение, систематизация, выявление причинно-следственных связей, поиск аналогов;</w:t>
      </w:r>
    </w:p>
    <w:p w:rsidR="00A27506" w:rsidRPr="00A27506" w:rsidRDefault="00A27506" w:rsidP="00A27506">
      <w:pPr>
        <w:numPr>
          <w:ilvl w:val="2"/>
          <w:numId w:val="12"/>
        </w:numPr>
        <w:autoSpaceDE w:val="0"/>
        <w:autoSpaceDN w:val="0"/>
        <w:adjustRightInd w:val="0"/>
        <w:spacing w:after="0" w:line="276" w:lineRule="auto"/>
        <w:ind w:left="0"/>
        <w:jc w:val="both"/>
        <w:rPr>
          <w:rFonts w:ascii="Times New Roman" w:hAnsi="Times New Roman"/>
          <w:sz w:val="24"/>
          <w:szCs w:val="24"/>
        </w:rPr>
      </w:pPr>
      <w:r w:rsidRPr="00A27506">
        <w:rPr>
          <w:rFonts w:ascii="Times New Roman" w:hAnsi="Times New Roman"/>
          <w:sz w:val="24"/>
          <w:szCs w:val="24"/>
        </w:rPr>
        <w:t>умение генерировать идеи и определять средства, необходимые для их реализации;</w:t>
      </w:r>
    </w:p>
    <w:p w:rsidR="00A27506" w:rsidRPr="00A27506" w:rsidRDefault="00A27506" w:rsidP="00A27506">
      <w:pPr>
        <w:numPr>
          <w:ilvl w:val="2"/>
          <w:numId w:val="12"/>
        </w:numPr>
        <w:autoSpaceDE w:val="0"/>
        <w:autoSpaceDN w:val="0"/>
        <w:adjustRightInd w:val="0"/>
        <w:spacing w:after="0" w:line="276" w:lineRule="auto"/>
        <w:ind w:left="0"/>
        <w:jc w:val="both"/>
        <w:rPr>
          <w:rFonts w:ascii="Times New Roman" w:hAnsi="Times New Roman"/>
          <w:sz w:val="24"/>
          <w:szCs w:val="24"/>
        </w:rPr>
      </w:pPr>
      <w:r w:rsidRPr="00A27506">
        <w:rPr>
          <w:rFonts w:ascii="Times New Roman" w:hAnsi="Times New Roman"/>
          <w:sz w:val="24"/>
          <w:szCs w:val="24"/>
        </w:rPr>
        <w:t>умение определять цели и задачи деятельности, выбирать средства реализации целей и применять их на практике;</w:t>
      </w:r>
    </w:p>
    <w:p w:rsidR="00A27506" w:rsidRPr="00A27506" w:rsidRDefault="00A27506" w:rsidP="00A27506">
      <w:pPr>
        <w:numPr>
          <w:ilvl w:val="2"/>
          <w:numId w:val="12"/>
        </w:numPr>
        <w:autoSpaceDE w:val="0"/>
        <w:autoSpaceDN w:val="0"/>
        <w:adjustRightInd w:val="0"/>
        <w:spacing w:after="0" w:line="276" w:lineRule="auto"/>
        <w:ind w:left="0"/>
        <w:jc w:val="both"/>
        <w:rPr>
          <w:rFonts w:ascii="Times New Roman" w:hAnsi="Times New Roman"/>
          <w:sz w:val="24"/>
          <w:szCs w:val="24"/>
        </w:rPr>
      </w:pPr>
      <w:r w:rsidRPr="00A27506">
        <w:rPr>
          <w:rFonts w:ascii="Times New Roman" w:hAnsi="Times New Roman"/>
          <w:sz w:val="24"/>
          <w:szCs w:val="24"/>
        </w:rPr>
        <w:t>использование различных источников для получения физической информации, понимание зависимости содержания и формы представления информации от целей коммуникации и адресата.</w:t>
      </w:r>
    </w:p>
    <w:p w:rsidR="00A27506" w:rsidRPr="00A27506" w:rsidRDefault="00A27506" w:rsidP="00A27506">
      <w:pPr>
        <w:autoSpaceDE w:val="0"/>
        <w:autoSpaceDN w:val="0"/>
        <w:adjustRightInd w:val="0"/>
        <w:spacing w:line="276" w:lineRule="auto"/>
        <w:ind w:hanging="1134"/>
        <w:jc w:val="both"/>
        <w:rPr>
          <w:rFonts w:ascii="Times New Roman" w:hAnsi="Times New Roman"/>
          <w:b/>
          <w:sz w:val="24"/>
          <w:szCs w:val="24"/>
        </w:rPr>
      </w:pPr>
      <w:r w:rsidRPr="00A27506">
        <w:rPr>
          <w:rFonts w:ascii="Times New Roman" w:hAnsi="Times New Roman"/>
          <w:b/>
          <w:sz w:val="24"/>
          <w:szCs w:val="24"/>
        </w:rPr>
        <w:t xml:space="preserve">                  Предметные результаты </w:t>
      </w:r>
    </w:p>
    <w:p w:rsidR="00A27506" w:rsidRPr="00A27506" w:rsidRDefault="00A27506" w:rsidP="00A27506">
      <w:pPr>
        <w:spacing w:line="276" w:lineRule="auto"/>
        <w:ind w:left="142" w:hanging="142"/>
        <w:contextualSpacing/>
        <w:jc w:val="both"/>
        <w:rPr>
          <w:rFonts w:ascii="Times New Roman" w:hAnsi="Times New Roman"/>
          <w:b/>
          <w:sz w:val="24"/>
          <w:szCs w:val="24"/>
        </w:rPr>
      </w:pPr>
      <w:r w:rsidRPr="00A27506">
        <w:rPr>
          <w:rFonts w:ascii="Times New Roman" w:hAnsi="Times New Roman"/>
          <w:b/>
          <w:sz w:val="24"/>
          <w:szCs w:val="24"/>
        </w:rPr>
        <w:t>Выпускник научится:</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соблюдать правила безопасности и охраны труда при работе с учебным и лабораторным оборудованием;</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понимать смысл основных физических терминов: физическое тело, физическое явление, физическая величина, единицы измерения;</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понимать роль эксперимента в получении научной информации;</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при этом выбирать оптимальный способ измерения и использовать простейшие методы оценки погрешностей измерений.</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 xml:space="preserve">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w:t>
      </w:r>
      <w:r w:rsidRPr="00A27506">
        <w:rPr>
          <w:rFonts w:ascii="Times New Roman" w:hAnsi="Times New Roman"/>
          <w:sz w:val="24"/>
          <w:szCs w:val="24"/>
        </w:rPr>
        <w:lastRenderedPageBreak/>
        <w:t>зависимости физических величин в виде таблиц и графиков, делать выводы по результатам исследования;</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понимать принципы действия машин, приборов и технических устройств, условия их безопасного использования в повседневной жизни;</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использовать при выполнении учебных задач научно-популярную литературу о физических явлениях, справочные материалы, ресурсы Интернет.</w:t>
      </w:r>
    </w:p>
    <w:p w:rsidR="00A27506" w:rsidRPr="00A27506" w:rsidRDefault="00A27506" w:rsidP="00A27506">
      <w:pPr>
        <w:spacing w:line="276" w:lineRule="auto"/>
        <w:ind w:hanging="142"/>
        <w:contextualSpacing/>
        <w:jc w:val="both"/>
        <w:rPr>
          <w:rFonts w:ascii="Times New Roman" w:hAnsi="Times New Roman"/>
          <w:b/>
          <w:sz w:val="24"/>
          <w:szCs w:val="24"/>
        </w:rPr>
      </w:pPr>
      <w:r w:rsidRPr="00A27506">
        <w:rPr>
          <w:rFonts w:ascii="Times New Roman" w:hAnsi="Times New Roman"/>
          <w:b/>
          <w:sz w:val="24"/>
          <w:szCs w:val="24"/>
        </w:rPr>
        <w:t xml:space="preserve"> Выпускник получит возможность научиться:</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осознавать ценность научных исследований, роль физики в расширении представлений об окружающем мире и ее вклад в улучшение качества жизни;</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сравнивать точность измерения физических величин по величине их относительной погрешности при проведении прямых измерений;</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A27506" w:rsidRPr="00A27506" w:rsidRDefault="00A27506" w:rsidP="00A27506">
      <w:pPr>
        <w:spacing w:line="276" w:lineRule="auto"/>
        <w:ind w:left="426" w:hanging="142"/>
        <w:contextualSpacing/>
        <w:jc w:val="center"/>
        <w:rPr>
          <w:rFonts w:ascii="Times New Roman" w:hAnsi="Times New Roman"/>
          <w:b/>
          <w:sz w:val="24"/>
          <w:szCs w:val="24"/>
        </w:rPr>
      </w:pPr>
      <w:r w:rsidRPr="00A27506">
        <w:rPr>
          <w:rFonts w:ascii="Times New Roman" w:hAnsi="Times New Roman"/>
          <w:b/>
          <w:sz w:val="24"/>
          <w:szCs w:val="24"/>
        </w:rPr>
        <w:t>Механические явления</w:t>
      </w:r>
    </w:p>
    <w:p w:rsidR="00A27506" w:rsidRPr="00A27506" w:rsidRDefault="00A27506" w:rsidP="00A27506">
      <w:pPr>
        <w:spacing w:line="276" w:lineRule="auto"/>
        <w:ind w:hanging="142"/>
        <w:contextualSpacing/>
        <w:jc w:val="both"/>
        <w:rPr>
          <w:rFonts w:ascii="Times New Roman" w:hAnsi="Times New Roman"/>
          <w:b/>
          <w:sz w:val="24"/>
          <w:szCs w:val="24"/>
        </w:rPr>
      </w:pPr>
      <w:r w:rsidRPr="00A27506">
        <w:rPr>
          <w:rFonts w:ascii="Times New Roman" w:hAnsi="Times New Roman"/>
          <w:b/>
          <w:sz w:val="24"/>
          <w:szCs w:val="24"/>
        </w:rPr>
        <w:t xml:space="preserve">  Выпускник научится:</w:t>
      </w:r>
    </w:p>
    <w:p w:rsidR="00A27506" w:rsidRPr="00A27506" w:rsidRDefault="00A27506" w:rsidP="00A27506">
      <w:pPr>
        <w:spacing w:line="276" w:lineRule="auto"/>
        <w:ind w:hanging="142"/>
        <w:contextualSpacing/>
        <w:jc w:val="both"/>
        <w:rPr>
          <w:rFonts w:ascii="Times New Roman" w:hAnsi="Times New Roman"/>
          <w:sz w:val="24"/>
          <w:szCs w:val="24"/>
        </w:rPr>
      </w:pPr>
      <w:proofErr w:type="gramStart"/>
      <w:r w:rsidRPr="00A27506">
        <w:rPr>
          <w:rFonts w:ascii="Times New Roman" w:hAnsi="Times New Roman"/>
          <w:sz w:val="24"/>
          <w:szCs w:val="24"/>
        </w:rPr>
        <w:t>•</w:t>
      </w:r>
      <w:r w:rsidRPr="00A27506">
        <w:rPr>
          <w:rFonts w:ascii="Times New Roman" w:hAnsi="Times New Roman"/>
          <w:sz w:val="24"/>
          <w:szCs w:val="24"/>
        </w:rPr>
        <w:tab/>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w:t>
      </w:r>
      <w:proofErr w:type="gramEnd"/>
      <w:r w:rsidRPr="00A27506">
        <w:rPr>
          <w:rFonts w:ascii="Times New Roman" w:hAnsi="Times New Roman"/>
          <w:sz w:val="24"/>
          <w:szCs w:val="24"/>
        </w:rPr>
        <w:t>, резонанс, волновое движение (звук);</w:t>
      </w:r>
    </w:p>
    <w:p w:rsidR="00A27506" w:rsidRPr="00A27506" w:rsidRDefault="00A27506" w:rsidP="00A27506">
      <w:pPr>
        <w:spacing w:line="276" w:lineRule="auto"/>
        <w:ind w:hanging="142"/>
        <w:contextualSpacing/>
        <w:jc w:val="both"/>
        <w:rPr>
          <w:rFonts w:ascii="Times New Roman" w:hAnsi="Times New Roman"/>
          <w:sz w:val="24"/>
          <w:szCs w:val="24"/>
        </w:rPr>
      </w:pPr>
      <w:proofErr w:type="gramStart"/>
      <w:r w:rsidRPr="00A27506">
        <w:rPr>
          <w:rFonts w:ascii="Times New Roman" w:hAnsi="Times New Roman"/>
          <w:sz w:val="24"/>
          <w:szCs w:val="24"/>
        </w:rPr>
        <w:t>•</w:t>
      </w:r>
      <w:r w:rsidRPr="00A27506">
        <w:rPr>
          <w:rFonts w:ascii="Times New Roman" w:hAnsi="Times New Roman"/>
          <w:sz w:val="24"/>
          <w:szCs w:val="24"/>
        </w:rPr>
        <w:tab/>
        <w:t xml:space="preserve">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w:t>
      </w:r>
      <w:r w:rsidRPr="00A27506">
        <w:rPr>
          <w:rFonts w:ascii="Times New Roman" w:hAnsi="Times New Roman"/>
          <w:sz w:val="24"/>
          <w:szCs w:val="24"/>
        </w:rPr>
        <w:lastRenderedPageBreak/>
        <w:t>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w:t>
      </w:r>
      <w:proofErr w:type="gramEnd"/>
      <w:r w:rsidRPr="00A27506">
        <w:rPr>
          <w:rFonts w:ascii="Times New Roman" w:hAnsi="Times New Roman"/>
          <w:sz w:val="24"/>
          <w:szCs w:val="24"/>
        </w:rPr>
        <w:t xml:space="preserve">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различать основные признаки изученных физических моделей: материальная точка, инерциальная система отсчета;</w:t>
      </w:r>
    </w:p>
    <w:p w:rsidR="00A27506" w:rsidRPr="00A27506" w:rsidRDefault="00A27506" w:rsidP="00A27506">
      <w:pPr>
        <w:spacing w:line="276" w:lineRule="auto"/>
        <w:ind w:hanging="142"/>
        <w:contextualSpacing/>
        <w:jc w:val="both"/>
        <w:rPr>
          <w:rFonts w:ascii="Times New Roman" w:hAnsi="Times New Roman"/>
          <w:sz w:val="24"/>
          <w:szCs w:val="24"/>
        </w:rPr>
      </w:pPr>
      <w:proofErr w:type="gramStart"/>
      <w:r w:rsidRPr="00A27506">
        <w:rPr>
          <w:rFonts w:ascii="Times New Roman" w:hAnsi="Times New Roman"/>
          <w:sz w:val="24"/>
          <w:szCs w:val="24"/>
        </w:rPr>
        <w:t>•</w:t>
      </w:r>
      <w:r w:rsidRPr="00A27506">
        <w:rPr>
          <w:rFonts w:ascii="Times New Roman" w:hAnsi="Times New Roman"/>
          <w:sz w:val="24"/>
          <w:szCs w:val="24"/>
        </w:rPr>
        <w:tab/>
        <w:t>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w:t>
      </w:r>
      <w:proofErr w:type="gramEnd"/>
      <w:r w:rsidRPr="00A27506">
        <w:rPr>
          <w:rFonts w:ascii="Times New Roman" w:hAnsi="Times New Roman"/>
          <w:sz w:val="24"/>
          <w:szCs w:val="24"/>
        </w:rPr>
        <w:t xml:space="preserve">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A27506" w:rsidRPr="00A27506" w:rsidRDefault="00A27506" w:rsidP="00A27506">
      <w:pPr>
        <w:spacing w:line="276" w:lineRule="auto"/>
        <w:ind w:hanging="142"/>
        <w:contextualSpacing/>
        <w:jc w:val="both"/>
        <w:rPr>
          <w:rFonts w:ascii="Times New Roman" w:hAnsi="Times New Roman"/>
          <w:b/>
          <w:sz w:val="24"/>
          <w:szCs w:val="24"/>
        </w:rPr>
      </w:pPr>
      <w:r w:rsidRPr="00A27506">
        <w:rPr>
          <w:rFonts w:ascii="Times New Roman" w:hAnsi="Times New Roman"/>
          <w:b/>
          <w:sz w:val="24"/>
          <w:szCs w:val="24"/>
        </w:rPr>
        <w:t xml:space="preserve">  Выпускник получит возможность научиться:</w:t>
      </w:r>
    </w:p>
    <w:p w:rsidR="00A27506" w:rsidRPr="00A27506" w:rsidRDefault="00A27506" w:rsidP="00A27506">
      <w:pPr>
        <w:spacing w:line="276" w:lineRule="auto"/>
        <w:ind w:hanging="142"/>
        <w:contextualSpacing/>
        <w:jc w:val="both"/>
        <w:rPr>
          <w:rFonts w:ascii="Times New Roman" w:hAnsi="Times New Roman"/>
          <w:sz w:val="24"/>
          <w:szCs w:val="24"/>
        </w:rPr>
      </w:pPr>
      <w:proofErr w:type="gramStart"/>
      <w:r w:rsidRPr="00A27506">
        <w:rPr>
          <w:rFonts w:ascii="Times New Roman" w:hAnsi="Times New Roman"/>
          <w:sz w:val="24"/>
          <w:szCs w:val="24"/>
        </w:rPr>
        <w:t>•</w:t>
      </w:r>
      <w:r w:rsidRPr="00A27506">
        <w:rPr>
          <w:rFonts w:ascii="Times New Roman" w:hAnsi="Times New Roman"/>
          <w:sz w:val="24"/>
          <w:szCs w:val="24"/>
        </w:rPr>
        <w:tab/>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roofErr w:type="gramEnd"/>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A27506" w:rsidRPr="00A27506" w:rsidRDefault="00A27506" w:rsidP="00A27506">
      <w:pPr>
        <w:spacing w:line="276" w:lineRule="auto"/>
        <w:ind w:hanging="142"/>
        <w:contextualSpacing/>
        <w:jc w:val="both"/>
        <w:rPr>
          <w:rFonts w:ascii="Times New Roman" w:hAnsi="Times New Roman"/>
          <w:b/>
          <w:sz w:val="24"/>
          <w:szCs w:val="24"/>
        </w:rPr>
      </w:pPr>
      <w:r w:rsidRPr="00A27506">
        <w:rPr>
          <w:rFonts w:ascii="Times New Roman" w:hAnsi="Times New Roman"/>
          <w:sz w:val="24"/>
          <w:szCs w:val="24"/>
        </w:rPr>
        <w:t>•</w:t>
      </w:r>
      <w:r w:rsidRPr="00A27506">
        <w:rPr>
          <w:rFonts w:ascii="Times New Roman" w:hAnsi="Times New Roman"/>
          <w:sz w:val="24"/>
          <w:szCs w:val="24"/>
        </w:rPr>
        <w:tab/>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A27506" w:rsidRDefault="00A27506" w:rsidP="00A27506">
      <w:pPr>
        <w:spacing w:line="276" w:lineRule="auto"/>
        <w:ind w:hanging="142"/>
        <w:contextualSpacing/>
        <w:jc w:val="center"/>
        <w:rPr>
          <w:rFonts w:ascii="Times New Roman" w:hAnsi="Times New Roman"/>
          <w:b/>
          <w:sz w:val="24"/>
          <w:szCs w:val="24"/>
        </w:rPr>
      </w:pPr>
    </w:p>
    <w:p w:rsidR="00A27506" w:rsidRPr="00A27506" w:rsidRDefault="00A27506" w:rsidP="00A27506">
      <w:pPr>
        <w:spacing w:line="276" w:lineRule="auto"/>
        <w:ind w:hanging="142"/>
        <w:contextualSpacing/>
        <w:jc w:val="center"/>
        <w:rPr>
          <w:rFonts w:ascii="Times New Roman" w:hAnsi="Times New Roman"/>
          <w:b/>
          <w:sz w:val="24"/>
          <w:szCs w:val="24"/>
        </w:rPr>
      </w:pPr>
      <w:r w:rsidRPr="00A27506">
        <w:rPr>
          <w:rFonts w:ascii="Times New Roman" w:hAnsi="Times New Roman"/>
          <w:b/>
          <w:sz w:val="24"/>
          <w:szCs w:val="24"/>
        </w:rPr>
        <w:t>Тепловые явления</w:t>
      </w:r>
    </w:p>
    <w:p w:rsidR="00A27506" w:rsidRPr="00A27506" w:rsidRDefault="00A27506" w:rsidP="00A27506">
      <w:pPr>
        <w:spacing w:line="276" w:lineRule="auto"/>
        <w:ind w:hanging="142"/>
        <w:contextualSpacing/>
        <w:jc w:val="both"/>
        <w:rPr>
          <w:rFonts w:ascii="Times New Roman" w:hAnsi="Times New Roman"/>
          <w:b/>
          <w:sz w:val="24"/>
          <w:szCs w:val="24"/>
        </w:rPr>
      </w:pPr>
      <w:r w:rsidRPr="00A27506">
        <w:rPr>
          <w:rFonts w:ascii="Times New Roman" w:hAnsi="Times New Roman"/>
          <w:b/>
          <w:sz w:val="24"/>
          <w:szCs w:val="24"/>
        </w:rPr>
        <w:t xml:space="preserve">  Выпускник научится:</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 xml:space="preserve">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w:t>
      </w:r>
      <w:proofErr w:type="gramStart"/>
      <w:r w:rsidRPr="00A27506">
        <w:rPr>
          <w:rFonts w:ascii="Times New Roman" w:hAnsi="Times New Roman"/>
          <w:sz w:val="24"/>
          <w:szCs w:val="24"/>
        </w:rPr>
        <w:t xml:space="preserve">тепловое равновесие, испарение, конденсация, плавление, </w:t>
      </w:r>
      <w:r w:rsidRPr="00A27506">
        <w:rPr>
          <w:rFonts w:ascii="Times New Roman" w:hAnsi="Times New Roman"/>
          <w:sz w:val="24"/>
          <w:szCs w:val="24"/>
        </w:rPr>
        <w:lastRenderedPageBreak/>
        <w:t>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roofErr w:type="gramEnd"/>
    </w:p>
    <w:p w:rsidR="00A27506" w:rsidRPr="00A27506" w:rsidRDefault="00A27506" w:rsidP="00A27506">
      <w:pPr>
        <w:spacing w:line="276" w:lineRule="auto"/>
        <w:ind w:hanging="142"/>
        <w:contextualSpacing/>
        <w:jc w:val="both"/>
        <w:rPr>
          <w:rFonts w:ascii="Times New Roman" w:hAnsi="Times New Roman"/>
          <w:sz w:val="24"/>
          <w:szCs w:val="24"/>
        </w:rPr>
      </w:pPr>
      <w:proofErr w:type="gramStart"/>
      <w:r w:rsidRPr="00A27506">
        <w:rPr>
          <w:rFonts w:ascii="Times New Roman" w:hAnsi="Times New Roman"/>
          <w:sz w:val="24"/>
          <w:szCs w:val="24"/>
        </w:rPr>
        <w:t>•</w:t>
      </w:r>
      <w:r w:rsidRPr="00A27506">
        <w:rPr>
          <w:rFonts w:ascii="Times New Roman" w:hAnsi="Times New Roman"/>
          <w:sz w:val="24"/>
          <w:szCs w:val="24"/>
        </w:rPr>
        <w:tab/>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roofErr w:type="gramEnd"/>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различать основные признаки изученных физических моделей строения газов, жидкостей и твердых тел;</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приводить примеры практического использования физических знаний о тепловых явлениях;</w:t>
      </w:r>
    </w:p>
    <w:p w:rsidR="00A27506" w:rsidRPr="00A27506" w:rsidRDefault="00A27506" w:rsidP="00A27506">
      <w:pPr>
        <w:spacing w:line="276" w:lineRule="auto"/>
        <w:ind w:hanging="142"/>
        <w:contextualSpacing/>
        <w:jc w:val="both"/>
        <w:rPr>
          <w:rFonts w:ascii="Times New Roman" w:hAnsi="Times New Roman"/>
          <w:sz w:val="24"/>
          <w:szCs w:val="24"/>
        </w:rPr>
      </w:pPr>
      <w:proofErr w:type="gramStart"/>
      <w:r w:rsidRPr="00A27506">
        <w:rPr>
          <w:rFonts w:ascii="Times New Roman" w:hAnsi="Times New Roman"/>
          <w:sz w:val="24"/>
          <w:szCs w:val="24"/>
        </w:rPr>
        <w:t>•</w:t>
      </w:r>
      <w:r w:rsidRPr="00A27506">
        <w:rPr>
          <w:rFonts w:ascii="Times New Roman" w:hAnsi="Times New Roman"/>
          <w:sz w:val="24"/>
          <w:szCs w:val="24"/>
        </w:rPr>
        <w:tab/>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w:t>
      </w:r>
      <w:proofErr w:type="gramEnd"/>
      <w:r w:rsidRPr="00A27506">
        <w:rPr>
          <w:rFonts w:ascii="Times New Roman" w:hAnsi="Times New Roman"/>
          <w:sz w:val="24"/>
          <w:szCs w:val="24"/>
        </w:rPr>
        <w:t xml:space="preserve"> физической величины.</w:t>
      </w:r>
    </w:p>
    <w:p w:rsidR="00A27506" w:rsidRPr="00A27506" w:rsidRDefault="00A27506" w:rsidP="00A27506">
      <w:pPr>
        <w:spacing w:line="276" w:lineRule="auto"/>
        <w:ind w:hanging="142"/>
        <w:contextualSpacing/>
        <w:jc w:val="both"/>
        <w:rPr>
          <w:rFonts w:ascii="Times New Roman" w:hAnsi="Times New Roman"/>
          <w:b/>
          <w:sz w:val="24"/>
          <w:szCs w:val="24"/>
        </w:rPr>
      </w:pPr>
      <w:r w:rsidRPr="00A27506">
        <w:rPr>
          <w:rFonts w:ascii="Times New Roman" w:hAnsi="Times New Roman"/>
          <w:b/>
          <w:sz w:val="24"/>
          <w:szCs w:val="24"/>
        </w:rPr>
        <w:t xml:space="preserve">  Выпускник получит возможность научиться:</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 xml:space="preserve">использовать знания </w:t>
      </w:r>
      <w:proofErr w:type="gramStart"/>
      <w:r w:rsidRPr="00A27506">
        <w:rPr>
          <w:rFonts w:ascii="Times New Roman" w:hAnsi="Times New Roman"/>
          <w:sz w:val="24"/>
          <w:szCs w:val="24"/>
        </w:rPr>
        <w:t>о тепловых явлениях в повседневной жизни для обеспечения безопасности при обращении с приборами</w:t>
      </w:r>
      <w:proofErr w:type="gramEnd"/>
      <w:r w:rsidRPr="00A27506">
        <w:rPr>
          <w:rFonts w:ascii="Times New Roman" w:hAnsi="Times New Roman"/>
          <w:sz w:val="24"/>
          <w:szCs w:val="24"/>
        </w:rPr>
        <w:t xml:space="preserve">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A27506" w:rsidRDefault="00A27506" w:rsidP="00A27506">
      <w:pPr>
        <w:spacing w:line="276" w:lineRule="auto"/>
        <w:ind w:hanging="142"/>
        <w:contextualSpacing/>
        <w:jc w:val="center"/>
        <w:rPr>
          <w:rFonts w:ascii="Times New Roman" w:hAnsi="Times New Roman"/>
          <w:b/>
          <w:sz w:val="24"/>
          <w:szCs w:val="24"/>
        </w:rPr>
      </w:pPr>
    </w:p>
    <w:p w:rsidR="00A27506" w:rsidRPr="00A27506" w:rsidRDefault="00A27506" w:rsidP="00A27506">
      <w:pPr>
        <w:spacing w:line="276" w:lineRule="auto"/>
        <w:ind w:hanging="142"/>
        <w:contextualSpacing/>
        <w:jc w:val="center"/>
        <w:rPr>
          <w:rFonts w:ascii="Times New Roman" w:hAnsi="Times New Roman"/>
          <w:b/>
          <w:sz w:val="24"/>
          <w:szCs w:val="24"/>
        </w:rPr>
      </w:pPr>
      <w:r w:rsidRPr="00A27506">
        <w:rPr>
          <w:rFonts w:ascii="Times New Roman" w:hAnsi="Times New Roman"/>
          <w:b/>
          <w:sz w:val="24"/>
          <w:szCs w:val="24"/>
        </w:rPr>
        <w:t>Электрические и магнитные явления</w:t>
      </w:r>
    </w:p>
    <w:p w:rsidR="00A27506" w:rsidRPr="00A27506" w:rsidRDefault="00A27506" w:rsidP="00A27506">
      <w:pPr>
        <w:spacing w:line="276" w:lineRule="auto"/>
        <w:ind w:hanging="142"/>
        <w:contextualSpacing/>
        <w:jc w:val="both"/>
        <w:rPr>
          <w:rFonts w:ascii="Times New Roman" w:hAnsi="Times New Roman"/>
          <w:b/>
          <w:sz w:val="24"/>
          <w:szCs w:val="24"/>
        </w:rPr>
      </w:pPr>
      <w:r w:rsidRPr="00A27506">
        <w:rPr>
          <w:rFonts w:ascii="Times New Roman" w:hAnsi="Times New Roman"/>
          <w:sz w:val="24"/>
          <w:szCs w:val="24"/>
        </w:rPr>
        <w:t xml:space="preserve">  </w:t>
      </w:r>
      <w:r w:rsidRPr="00A27506">
        <w:rPr>
          <w:rFonts w:ascii="Times New Roman" w:hAnsi="Times New Roman"/>
          <w:b/>
          <w:sz w:val="24"/>
          <w:szCs w:val="24"/>
        </w:rPr>
        <w:t>Выпускник научится:</w:t>
      </w:r>
    </w:p>
    <w:p w:rsidR="00A27506" w:rsidRPr="00A27506" w:rsidRDefault="00A27506" w:rsidP="00A27506">
      <w:pPr>
        <w:spacing w:line="276" w:lineRule="auto"/>
        <w:ind w:hanging="142"/>
        <w:contextualSpacing/>
        <w:jc w:val="both"/>
        <w:rPr>
          <w:rFonts w:ascii="Times New Roman" w:hAnsi="Times New Roman"/>
          <w:sz w:val="24"/>
          <w:szCs w:val="24"/>
        </w:rPr>
      </w:pPr>
      <w:proofErr w:type="gramStart"/>
      <w:r w:rsidRPr="00A27506">
        <w:rPr>
          <w:rFonts w:ascii="Times New Roman" w:hAnsi="Times New Roman"/>
          <w:sz w:val="24"/>
          <w:szCs w:val="24"/>
        </w:rPr>
        <w:t>•</w:t>
      </w:r>
      <w:r w:rsidRPr="00A27506">
        <w:rPr>
          <w:rFonts w:ascii="Times New Roman" w:hAnsi="Times New Roman"/>
          <w:sz w:val="24"/>
          <w:szCs w:val="24"/>
        </w:rPr>
        <w:tab/>
        <w:t xml:space="preserve">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w:t>
      </w:r>
      <w:r w:rsidRPr="00A27506">
        <w:rPr>
          <w:rFonts w:ascii="Times New Roman" w:hAnsi="Times New Roman"/>
          <w:sz w:val="24"/>
          <w:szCs w:val="24"/>
        </w:rPr>
        <w:lastRenderedPageBreak/>
        <w:t>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w:t>
      </w:r>
      <w:proofErr w:type="gramEnd"/>
      <w:r w:rsidRPr="00A27506">
        <w:rPr>
          <w:rFonts w:ascii="Times New Roman" w:hAnsi="Times New Roman"/>
          <w:sz w:val="24"/>
          <w:szCs w:val="24"/>
        </w:rPr>
        <w:t xml:space="preserve"> света.</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использовать оптические схемы для построения изображений в плоском зеркале и собирающей линзе.</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 xml:space="preserve">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w:t>
      </w:r>
      <w:proofErr w:type="gramStart"/>
      <w:r w:rsidRPr="00A27506">
        <w:rPr>
          <w:rFonts w:ascii="Times New Roman" w:hAnsi="Times New Roman"/>
          <w:sz w:val="24"/>
          <w:szCs w:val="24"/>
        </w:rPr>
        <w:t>описании</w:t>
      </w:r>
      <w:proofErr w:type="gramEnd"/>
      <w:r w:rsidRPr="00A27506">
        <w:rPr>
          <w:rFonts w:ascii="Times New Roman" w:hAnsi="Times New Roman"/>
          <w:sz w:val="24"/>
          <w:szCs w:val="24"/>
        </w:rPr>
        <w:t xml:space="preserve">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 xml:space="preserve">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w:t>
      </w:r>
      <w:proofErr w:type="spellStart"/>
      <w:proofErr w:type="gramStart"/>
      <w:r w:rsidRPr="00A27506">
        <w:rPr>
          <w:rFonts w:ascii="Times New Roman" w:hAnsi="Times New Roman"/>
          <w:sz w:val="24"/>
          <w:szCs w:val="24"/>
        </w:rPr>
        <w:t>Джоуля-Ленца</w:t>
      </w:r>
      <w:proofErr w:type="spellEnd"/>
      <w:proofErr w:type="gramEnd"/>
      <w:r w:rsidRPr="00A27506">
        <w:rPr>
          <w:rFonts w:ascii="Times New Roman" w:hAnsi="Times New Roman"/>
          <w:sz w:val="24"/>
          <w:szCs w:val="24"/>
        </w:rPr>
        <w:t>,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 xml:space="preserve">приводить примеры практического использования физических знаний </w:t>
      </w:r>
      <w:proofErr w:type="gramStart"/>
      <w:r w:rsidRPr="00A27506">
        <w:rPr>
          <w:rFonts w:ascii="Times New Roman" w:hAnsi="Times New Roman"/>
          <w:sz w:val="24"/>
          <w:szCs w:val="24"/>
        </w:rPr>
        <w:t>о</w:t>
      </w:r>
      <w:proofErr w:type="gramEnd"/>
      <w:r w:rsidRPr="00A27506">
        <w:rPr>
          <w:rFonts w:ascii="Times New Roman" w:hAnsi="Times New Roman"/>
          <w:sz w:val="24"/>
          <w:szCs w:val="24"/>
        </w:rPr>
        <w:t xml:space="preserve"> электромагнитных явлениях</w:t>
      </w:r>
    </w:p>
    <w:p w:rsidR="00A27506" w:rsidRPr="00A27506" w:rsidRDefault="00A27506" w:rsidP="00A27506">
      <w:pPr>
        <w:spacing w:line="276" w:lineRule="auto"/>
        <w:ind w:hanging="142"/>
        <w:contextualSpacing/>
        <w:jc w:val="both"/>
        <w:rPr>
          <w:rFonts w:ascii="Times New Roman" w:hAnsi="Times New Roman"/>
          <w:sz w:val="24"/>
          <w:szCs w:val="24"/>
        </w:rPr>
      </w:pPr>
      <w:proofErr w:type="gramStart"/>
      <w:r w:rsidRPr="00A27506">
        <w:rPr>
          <w:rFonts w:ascii="Times New Roman" w:hAnsi="Times New Roman"/>
          <w:sz w:val="24"/>
          <w:szCs w:val="24"/>
        </w:rPr>
        <w:t>•</w:t>
      </w:r>
      <w:r w:rsidRPr="00A27506">
        <w:rPr>
          <w:rFonts w:ascii="Times New Roman" w:hAnsi="Times New Roman"/>
          <w:sz w:val="24"/>
          <w:szCs w:val="24"/>
        </w:rPr>
        <w:tab/>
        <w:t xml:space="preserve">решать задачи, используя физические законы (закон Ома для участка цепи, закон </w:t>
      </w:r>
      <w:proofErr w:type="spellStart"/>
      <w:r w:rsidRPr="00A27506">
        <w:rPr>
          <w:rFonts w:ascii="Times New Roman" w:hAnsi="Times New Roman"/>
          <w:sz w:val="24"/>
          <w:szCs w:val="24"/>
        </w:rPr>
        <w:t>Джоуля-Ленца</w:t>
      </w:r>
      <w:proofErr w:type="spellEnd"/>
      <w:r w:rsidRPr="00A27506">
        <w:rPr>
          <w:rFonts w:ascii="Times New Roman" w:hAnsi="Times New Roman"/>
          <w:sz w:val="24"/>
          <w:szCs w:val="24"/>
        </w:rPr>
        <w:t>,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w:t>
      </w:r>
      <w:proofErr w:type="gramEnd"/>
      <w:r w:rsidRPr="00A27506">
        <w:rPr>
          <w:rFonts w:ascii="Times New Roman" w:hAnsi="Times New Roman"/>
          <w:sz w:val="24"/>
          <w:szCs w:val="24"/>
        </w:rPr>
        <w:t xml:space="preserve"> </w:t>
      </w:r>
      <w:proofErr w:type="gramStart"/>
      <w:r w:rsidRPr="00A27506">
        <w:rPr>
          <w:rFonts w:ascii="Times New Roman" w:hAnsi="Times New Roman"/>
          <w:sz w:val="24"/>
          <w:szCs w:val="24"/>
        </w:rPr>
        <w:t>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roofErr w:type="gramEnd"/>
    </w:p>
    <w:p w:rsidR="00A27506" w:rsidRPr="00A27506" w:rsidRDefault="00A27506" w:rsidP="00A27506">
      <w:pPr>
        <w:spacing w:line="276" w:lineRule="auto"/>
        <w:ind w:hanging="142"/>
        <w:contextualSpacing/>
        <w:jc w:val="both"/>
        <w:rPr>
          <w:rFonts w:ascii="Times New Roman" w:hAnsi="Times New Roman"/>
          <w:b/>
          <w:sz w:val="24"/>
          <w:szCs w:val="24"/>
        </w:rPr>
      </w:pPr>
      <w:r w:rsidRPr="00A27506">
        <w:rPr>
          <w:rFonts w:ascii="Times New Roman" w:hAnsi="Times New Roman"/>
          <w:sz w:val="24"/>
          <w:szCs w:val="24"/>
        </w:rPr>
        <w:t xml:space="preserve">  </w:t>
      </w:r>
      <w:r w:rsidRPr="00A27506">
        <w:rPr>
          <w:rFonts w:ascii="Times New Roman" w:hAnsi="Times New Roman"/>
          <w:b/>
          <w:sz w:val="24"/>
          <w:szCs w:val="24"/>
        </w:rPr>
        <w:t>Выпускник получит возможность научиться:</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 xml:space="preserve">использовать знания </w:t>
      </w:r>
      <w:proofErr w:type="gramStart"/>
      <w:r w:rsidRPr="00A27506">
        <w:rPr>
          <w:rFonts w:ascii="Times New Roman" w:hAnsi="Times New Roman"/>
          <w:sz w:val="24"/>
          <w:szCs w:val="24"/>
        </w:rPr>
        <w:t>об электромагнитных явлениях в повседневной жизни для обеспечения безопасности при обращении с приборами</w:t>
      </w:r>
      <w:proofErr w:type="gramEnd"/>
      <w:r w:rsidRPr="00A27506">
        <w:rPr>
          <w:rFonts w:ascii="Times New Roman" w:hAnsi="Times New Roman"/>
          <w:sz w:val="24"/>
          <w:szCs w:val="24"/>
        </w:rPr>
        <w:t xml:space="preserve">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 xml:space="preserve">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w:t>
      </w:r>
      <w:proofErr w:type="spellStart"/>
      <w:proofErr w:type="gramStart"/>
      <w:r w:rsidRPr="00A27506">
        <w:rPr>
          <w:rFonts w:ascii="Times New Roman" w:hAnsi="Times New Roman"/>
          <w:sz w:val="24"/>
          <w:szCs w:val="24"/>
        </w:rPr>
        <w:t>Джоуля-Ленца</w:t>
      </w:r>
      <w:proofErr w:type="spellEnd"/>
      <w:proofErr w:type="gramEnd"/>
      <w:r w:rsidRPr="00A27506">
        <w:rPr>
          <w:rFonts w:ascii="Times New Roman" w:hAnsi="Times New Roman"/>
          <w:sz w:val="24"/>
          <w:szCs w:val="24"/>
        </w:rPr>
        <w:t xml:space="preserve"> и др.);</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lastRenderedPageBreak/>
        <w:t>•</w:t>
      </w:r>
      <w:r w:rsidRPr="00A27506">
        <w:rPr>
          <w:rFonts w:ascii="Times New Roman" w:hAnsi="Times New Roman"/>
          <w:sz w:val="24"/>
          <w:szCs w:val="24"/>
        </w:rPr>
        <w:tab/>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A27506" w:rsidRPr="00A27506" w:rsidRDefault="00A27506" w:rsidP="00A27506">
      <w:pPr>
        <w:spacing w:line="276" w:lineRule="auto"/>
        <w:ind w:hanging="142"/>
        <w:contextualSpacing/>
        <w:jc w:val="center"/>
        <w:rPr>
          <w:rFonts w:ascii="Times New Roman" w:hAnsi="Times New Roman"/>
          <w:b/>
          <w:sz w:val="24"/>
          <w:szCs w:val="24"/>
        </w:rPr>
      </w:pPr>
      <w:r w:rsidRPr="00A27506">
        <w:rPr>
          <w:rFonts w:ascii="Times New Roman" w:hAnsi="Times New Roman"/>
          <w:b/>
          <w:sz w:val="24"/>
          <w:szCs w:val="24"/>
        </w:rPr>
        <w:t>Квантовые явления</w:t>
      </w:r>
    </w:p>
    <w:p w:rsidR="00A27506" w:rsidRPr="00A27506" w:rsidRDefault="00A27506" w:rsidP="00A27506">
      <w:pPr>
        <w:spacing w:line="276" w:lineRule="auto"/>
        <w:ind w:hanging="142"/>
        <w:contextualSpacing/>
        <w:jc w:val="both"/>
        <w:rPr>
          <w:rFonts w:ascii="Times New Roman" w:hAnsi="Times New Roman"/>
          <w:b/>
          <w:sz w:val="24"/>
          <w:szCs w:val="24"/>
        </w:rPr>
      </w:pPr>
      <w:r w:rsidRPr="00A27506">
        <w:rPr>
          <w:rFonts w:ascii="Times New Roman" w:hAnsi="Times New Roman"/>
          <w:sz w:val="24"/>
          <w:szCs w:val="24"/>
        </w:rPr>
        <w:t xml:space="preserve">  </w:t>
      </w:r>
      <w:r w:rsidRPr="00A27506">
        <w:rPr>
          <w:rFonts w:ascii="Times New Roman" w:hAnsi="Times New Roman"/>
          <w:b/>
          <w:sz w:val="24"/>
          <w:szCs w:val="24"/>
        </w:rPr>
        <w:t>Выпускник научится:</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 xml:space="preserve">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w:t>
      </w:r>
      <w:proofErr w:type="gramStart"/>
      <w:r w:rsidRPr="00A27506">
        <w:rPr>
          <w:rFonts w:ascii="Times New Roman" w:hAnsi="Times New Roman"/>
          <w:sz w:val="24"/>
          <w:szCs w:val="24"/>
        </w:rPr>
        <w:t>γ-</w:t>
      </w:r>
      <w:proofErr w:type="gramEnd"/>
      <w:r w:rsidRPr="00A27506">
        <w:rPr>
          <w:rFonts w:ascii="Times New Roman" w:hAnsi="Times New Roman"/>
          <w:sz w:val="24"/>
          <w:szCs w:val="24"/>
        </w:rPr>
        <w:t>излучения, возникновение линейчатого спектра излучения атома;</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различать основные признаки планетарной модели атома, нуклонной модели атомного ядра;</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A27506" w:rsidRPr="00A27506" w:rsidRDefault="00A27506" w:rsidP="00A27506">
      <w:pPr>
        <w:spacing w:line="276" w:lineRule="auto"/>
        <w:ind w:hanging="142"/>
        <w:contextualSpacing/>
        <w:jc w:val="both"/>
        <w:rPr>
          <w:rFonts w:ascii="Times New Roman" w:hAnsi="Times New Roman"/>
          <w:b/>
          <w:sz w:val="24"/>
          <w:szCs w:val="24"/>
        </w:rPr>
      </w:pPr>
      <w:r w:rsidRPr="00A27506">
        <w:rPr>
          <w:rFonts w:ascii="Times New Roman" w:hAnsi="Times New Roman"/>
          <w:b/>
          <w:sz w:val="24"/>
          <w:szCs w:val="24"/>
        </w:rPr>
        <w:t xml:space="preserve">  Выпускник получит возможность научиться:</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соотносить энергию связи атомных ядер с дефектом массы;</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A27506" w:rsidRPr="00A27506" w:rsidRDefault="00A27506" w:rsidP="00A27506">
      <w:pPr>
        <w:spacing w:line="276" w:lineRule="auto"/>
        <w:ind w:hanging="142"/>
        <w:contextualSpacing/>
        <w:jc w:val="center"/>
        <w:rPr>
          <w:rFonts w:ascii="Times New Roman" w:hAnsi="Times New Roman"/>
          <w:b/>
          <w:sz w:val="24"/>
          <w:szCs w:val="24"/>
        </w:rPr>
      </w:pPr>
      <w:r w:rsidRPr="00A27506">
        <w:rPr>
          <w:rFonts w:ascii="Times New Roman" w:hAnsi="Times New Roman"/>
          <w:b/>
          <w:sz w:val="24"/>
          <w:szCs w:val="24"/>
        </w:rPr>
        <w:t>Элементы астрономии</w:t>
      </w:r>
    </w:p>
    <w:p w:rsidR="00A27506" w:rsidRPr="00A27506" w:rsidRDefault="00A27506" w:rsidP="00A27506">
      <w:pPr>
        <w:spacing w:line="276" w:lineRule="auto"/>
        <w:ind w:hanging="142"/>
        <w:contextualSpacing/>
        <w:jc w:val="both"/>
        <w:rPr>
          <w:rFonts w:ascii="Times New Roman" w:hAnsi="Times New Roman"/>
          <w:b/>
          <w:sz w:val="24"/>
          <w:szCs w:val="24"/>
        </w:rPr>
      </w:pPr>
      <w:r w:rsidRPr="00A27506">
        <w:rPr>
          <w:rFonts w:ascii="Times New Roman" w:hAnsi="Times New Roman"/>
          <w:sz w:val="24"/>
          <w:szCs w:val="24"/>
        </w:rPr>
        <w:t xml:space="preserve"> </w:t>
      </w:r>
      <w:r w:rsidRPr="00A27506">
        <w:rPr>
          <w:rFonts w:ascii="Times New Roman" w:hAnsi="Times New Roman"/>
          <w:b/>
          <w:sz w:val="24"/>
          <w:szCs w:val="24"/>
        </w:rPr>
        <w:t>Выпускник научится:</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понимать различия между гелиоцентрической и геоцентрической системами мира;</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Выпускник получит возможность научиться:</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lastRenderedPageBreak/>
        <w:t>•</w:t>
      </w:r>
      <w:r w:rsidRPr="00A27506">
        <w:rPr>
          <w:rFonts w:ascii="Times New Roman" w:hAnsi="Times New Roman"/>
          <w:sz w:val="24"/>
          <w:szCs w:val="24"/>
        </w:rPr>
        <w:tab/>
        <w:t>различать основные характеристики звезд (размер, цвет, температура) соотносить цвет звезды с ее температурой;</w:t>
      </w:r>
    </w:p>
    <w:p w:rsidR="00A27506" w:rsidRPr="00A27506" w:rsidRDefault="00A27506" w:rsidP="00A27506">
      <w:pPr>
        <w:spacing w:line="276" w:lineRule="auto"/>
        <w:ind w:hanging="142"/>
        <w:contextualSpacing/>
        <w:jc w:val="both"/>
        <w:rPr>
          <w:rFonts w:ascii="Times New Roman" w:hAnsi="Times New Roman"/>
          <w:sz w:val="24"/>
          <w:szCs w:val="24"/>
        </w:rPr>
      </w:pPr>
      <w:r w:rsidRPr="00A27506">
        <w:rPr>
          <w:rFonts w:ascii="Times New Roman" w:hAnsi="Times New Roman"/>
          <w:sz w:val="24"/>
          <w:szCs w:val="24"/>
        </w:rPr>
        <w:t>•</w:t>
      </w:r>
      <w:r w:rsidRPr="00A27506">
        <w:rPr>
          <w:rFonts w:ascii="Times New Roman" w:hAnsi="Times New Roman"/>
          <w:sz w:val="24"/>
          <w:szCs w:val="24"/>
        </w:rPr>
        <w:tab/>
        <w:t xml:space="preserve">различать гипотезы о происхождении Солнечной системы.  </w:t>
      </w:r>
    </w:p>
    <w:p w:rsidR="00A27506" w:rsidRPr="00A27506" w:rsidRDefault="00A27506" w:rsidP="00A27506">
      <w:pPr>
        <w:spacing w:line="276" w:lineRule="auto"/>
        <w:ind w:left="-142" w:right="-1" w:firstLine="567"/>
        <w:jc w:val="center"/>
        <w:rPr>
          <w:rFonts w:ascii="Times New Roman" w:hAnsi="Times New Roman"/>
          <w:b/>
          <w:sz w:val="24"/>
          <w:szCs w:val="24"/>
        </w:rPr>
      </w:pPr>
    </w:p>
    <w:p w:rsidR="00A27506" w:rsidRPr="00A27506" w:rsidRDefault="00A27506" w:rsidP="00677199">
      <w:pPr>
        <w:spacing w:line="276" w:lineRule="auto"/>
        <w:ind w:right="-1"/>
        <w:rPr>
          <w:rFonts w:ascii="Times New Roman" w:hAnsi="Times New Roman"/>
          <w:b/>
          <w:sz w:val="24"/>
          <w:szCs w:val="24"/>
        </w:rPr>
      </w:pPr>
      <w:r w:rsidRPr="00A27506">
        <w:rPr>
          <w:rFonts w:ascii="Times New Roman" w:hAnsi="Times New Roman"/>
          <w:b/>
          <w:sz w:val="24"/>
          <w:szCs w:val="24"/>
        </w:rPr>
        <w:t xml:space="preserve">Раздел 2. Содержание </w:t>
      </w:r>
      <w:r w:rsidR="003E23F5">
        <w:rPr>
          <w:rFonts w:ascii="Times New Roman" w:hAnsi="Times New Roman"/>
          <w:b/>
          <w:sz w:val="24"/>
          <w:szCs w:val="24"/>
        </w:rPr>
        <w:t>элективного курса «Общая физика»</w:t>
      </w:r>
    </w:p>
    <w:p w:rsidR="00A27506" w:rsidRPr="00A27506" w:rsidRDefault="00A27506" w:rsidP="00A27506">
      <w:pPr>
        <w:widowControl w:val="0"/>
        <w:tabs>
          <w:tab w:val="left" w:pos="709"/>
          <w:tab w:val="left" w:pos="989"/>
        </w:tabs>
        <w:spacing w:line="276" w:lineRule="auto"/>
        <w:ind w:left="-142" w:right="-1"/>
        <w:jc w:val="both"/>
        <w:rPr>
          <w:rFonts w:ascii="Times New Roman" w:hAnsi="Times New Roman"/>
          <w:sz w:val="24"/>
          <w:szCs w:val="24"/>
        </w:rPr>
      </w:pPr>
      <w:r w:rsidRPr="00A27506">
        <w:rPr>
          <w:rFonts w:ascii="Times New Roman" w:hAnsi="Times New Roman"/>
          <w:b/>
          <w:sz w:val="24"/>
          <w:szCs w:val="24"/>
        </w:rPr>
        <w:t>Введение. Физика и познание мира(1ч).</w:t>
      </w:r>
      <w:r w:rsidRPr="00A27506">
        <w:rPr>
          <w:rFonts w:ascii="Times New Roman" w:hAnsi="Times New Roman"/>
          <w:sz w:val="24"/>
          <w:szCs w:val="24"/>
        </w:rPr>
        <w:t xml:space="preserve">  Физика – фундаментальная наука о природе.</w:t>
      </w:r>
    </w:p>
    <w:p w:rsidR="00A27506" w:rsidRPr="00A27506" w:rsidRDefault="00A27506" w:rsidP="00A27506">
      <w:pPr>
        <w:widowControl w:val="0"/>
        <w:tabs>
          <w:tab w:val="left" w:pos="709"/>
          <w:tab w:val="left" w:pos="989"/>
        </w:tabs>
        <w:spacing w:line="276" w:lineRule="auto"/>
        <w:ind w:left="-142" w:right="-1"/>
        <w:jc w:val="both"/>
        <w:rPr>
          <w:rFonts w:ascii="Times New Roman" w:hAnsi="Times New Roman"/>
          <w:b/>
          <w:bCs/>
          <w:color w:val="000000"/>
          <w:sz w:val="24"/>
          <w:szCs w:val="24"/>
          <w:shd w:val="clear" w:color="auto" w:fill="FFFFFF"/>
          <w:lang w:eastAsia="ar-SA"/>
        </w:rPr>
      </w:pPr>
      <w:r w:rsidRPr="00A27506">
        <w:rPr>
          <w:rFonts w:ascii="Times New Roman" w:hAnsi="Times New Roman"/>
          <w:sz w:val="24"/>
          <w:szCs w:val="24"/>
        </w:rPr>
        <w:t>Научный метод познания. Методы научного исследования физических явлений. Эксперимент и теория в процессе познания природы. Погрешности измерения физических величин. Научные гипотезы. Модели физических явлений. Физические законы и теории. Границы применимости физических законов. Физическая картина мира. Открытия в физике – основа прогресса в технике и технологии производства.</w:t>
      </w:r>
    </w:p>
    <w:p w:rsidR="00A27506" w:rsidRPr="00A27506" w:rsidRDefault="00A27506" w:rsidP="00A27506">
      <w:pPr>
        <w:widowControl w:val="0"/>
        <w:tabs>
          <w:tab w:val="left" w:pos="709"/>
          <w:tab w:val="left" w:pos="989"/>
        </w:tabs>
        <w:spacing w:line="276" w:lineRule="auto"/>
        <w:ind w:left="-142" w:right="-1"/>
        <w:jc w:val="both"/>
        <w:rPr>
          <w:rFonts w:ascii="Times New Roman" w:hAnsi="Times New Roman"/>
          <w:sz w:val="24"/>
          <w:szCs w:val="24"/>
        </w:rPr>
      </w:pPr>
      <w:r w:rsidRPr="00A27506">
        <w:rPr>
          <w:rFonts w:ascii="Times New Roman" w:hAnsi="Times New Roman"/>
          <w:b/>
          <w:bCs/>
          <w:color w:val="000000"/>
          <w:sz w:val="24"/>
          <w:szCs w:val="24"/>
          <w:shd w:val="clear" w:color="auto" w:fill="FFFFFF"/>
          <w:lang w:eastAsia="ar-SA"/>
        </w:rPr>
        <w:t xml:space="preserve">Механика(26ч). </w:t>
      </w:r>
      <w:r w:rsidRPr="00A27506">
        <w:rPr>
          <w:rFonts w:ascii="Times New Roman" w:hAnsi="Times New Roman"/>
          <w:sz w:val="24"/>
          <w:szCs w:val="24"/>
        </w:rPr>
        <w:t xml:space="preserve">Системы отсчета. Скалярные и векторные физические величины. Механическое движение и его виды. Относительность механического движения. Мгновенная скорость. Ускорение. Равноускоренное движение. Движение по окружности </w:t>
      </w:r>
      <w:proofErr w:type="gramStart"/>
      <w:r w:rsidRPr="00A27506">
        <w:rPr>
          <w:rFonts w:ascii="Times New Roman" w:hAnsi="Times New Roman"/>
          <w:sz w:val="24"/>
          <w:szCs w:val="24"/>
        </w:rPr>
        <w:t>с</w:t>
      </w:r>
      <w:proofErr w:type="gramEnd"/>
      <w:r w:rsidRPr="00A27506">
        <w:rPr>
          <w:rFonts w:ascii="Times New Roman" w:hAnsi="Times New Roman"/>
          <w:sz w:val="24"/>
          <w:szCs w:val="24"/>
        </w:rPr>
        <w:t xml:space="preserve"> постоянной</w:t>
      </w:r>
    </w:p>
    <w:p w:rsidR="00A27506" w:rsidRPr="00A27506" w:rsidRDefault="00A27506" w:rsidP="00A27506">
      <w:pPr>
        <w:widowControl w:val="0"/>
        <w:tabs>
          <w:tab w:val="left" w:pos="709"/>
          <w:tab w:val="left" w:pos="989"/>
        </w:tabs>
        <w:spacing w:line="276" w:lineRule="auto"/>
        <w:ind w:left="-142" w:right="-1"/>
        <w:jc w:val="both"/>
        <w:rPr>
          <w:rFonts w:ascii="Times New Roman" w:hAnsi="Times New Roman"/>
          <w:sz w:val="24"/>
          <w:szCs w:val="24"/>
        </w:rPr>
      </w:pPr>
      <w:r w:rsidRPr="00A27506">
        <w:rPr>
          <w:rFonts w:ascii="Times New Roman" w:hAnsi="Times New Roman"/>
          <w:sz w:val="24"/>
          <w:szCs w:val="24"/>
        </w:rPr>
        <w:t>по модулю скоростью. Принцип относительности Галилея. Масса и сила. Законы динамики. Способы измерения сил. Инерциальные системы отсчета. Закон всемирного тяготения. Закон сохранения импульса. Кинетическая энергия и работа. Потенциальная энергия тела в гравитационном поле. Потенциальная энергия упруго деформированного тела. Закон сохранения механической энергии.</w:t>
      </w:r>
    </w:p>
    <w:p w:rsidR="00A27506" w:rsidRPr="00A27506" w:rsidRDefault="00A27506" w:rsidP="00A27506">
      <w:pPr>
        <w:widowControl w:val="0"/>
        <w:tabs>
          <w:tab w:val="left" w:pos="709"/>
          <w:tab w:val="left" w:pos="989"/>
        </w:tabs>
        <w:spacing w:line="276" w:lineRule="auto"/>
        <w:ind w:left="-142" w:right="-1"/>
        <w:jc w:val="both"/>
        <w:rPr>
          <w:rFonts w:ascii="Times New Roman" w:hAnsi="Times New Roman"/>
          <w:sz w:val="24"/>
          <w:szCs w:val="24"/>
        </w:rPr>
      </w:pPr>
      <w:r w:rsidRPr="00A27506">
        <w:rPr>
          <w:rFonts w:ascii="Times New Roman" w:hAnsi="Times New Roman"/>
          <w:b/>
          <w:sz w:val="24"/>
          <w:szCs w:val="24"/>
        </w:rPr>
        <w:t xml:space="preserve">Молекулярная физика. Термодинамика (17ч). </w:t>
      </w:r>
      <w:r w:rsidRPr="00A27506">
        <w:rPr>
          <w:rFonts w:ascii="Times New Roman" w:hAnsi="Times New Roman"/>
          <w:sz w:val="24"/>
          <w:szCs w:val="24"/>
        </w:rPr>
        <w:t>Молекулярно-кинетическая теория строения вещества и ее экспериментальные основания. Абсолютная температура. Уравнение состояния идеального газа. Связь средней кинетической энергии теплового движения молекул с абсолютной температурой. Строение жидкостей и твердых тел. Кристаллические и аморфные тела. Внутренняя энергия. Работа и теплопередача как способы изменения внутренней энергии. Первый и второй законы термодинамики. Принципы действия тепловых машин. КПД теплового двигателя. Проблемы теплоэнергетики и охрана окружающей среды.</w:t>
      </w:r>
    </w:p>
    <w:p w:rsidR="00A27506" w:rsidRPr="00A27506" w:rsidRDefault="00A27506" w:rsidP="00A27506">
      <w:pPr>
        <w:widowControl w:val="0"/>
        <w:tabs>
          <w:tab w:val="left" w:pos="709"/>
          <w:tab w:val="left" w:pos="989"/>
        </w:tabs>
        <w:spacing w:line="276" w:lineRule="auto"/>
        <w:ind w:left="-142" w:right="-1"/>
        <w:jc w:val="both"/>
        <w:rPr>
          <w:rFonts w:ascii="Times New Roman" w:hAnsi="Times New Roman"/>
          <w:sz w:val="24"/>
          <w:szCs w:val="24"/>
        </w:rPr>
      </w:pPr>
      <w:r w:rsidRPr="00A27506">
        <w:rPr>
          <w:rFonts w:ascii="Times New Roman" w:hAnsi="Times New Roman"/>
          <w:b/>
          <w:sz w:val="24"/>
          <w:szCs w:val="24"/>
        </w:rPr>
        <w:t>Электродинамика(24+11ч)</w:t>
      </w:r>
      <w:r w:rsidRPr="00A27506">
        <w:rPr>
          <w:rFonts w:ascii="Times New Roman" w:hAnsi="Times New Roman"/>
          <w:sz w:val="24"/>
          <w:szCs w:val="24"/>
        </w:rPr>
        <w:t>. Элементарный электрический заряд. Закон сохранения электрического заряда. Закон Кулона. Электрическое поле. Разность потенциалов. Электроемкость. Конденсатор. Последовательное параллельное соединение проводников. Работа и мощность тока. Источники постоянного тока. Электродвижущая сила. Закон Ома для полной электрической цепи. Электрический ток в металлах, электролитах, газах и вакууме. Полупроводники. Плазма. Взаимодействие токов. Магнитное поле. Магнитное поле. Индукция магнитного поля. Сила Ампера. Электроизмерительные приборы. Сила Лоренца. Магнитные свойства вещества. Электромагнитная индукция. Открытие электромагнитной индукции. Правило Ленца. Магнитный поток. Закон электромагнитной индукции. ЭДС индукции движущихся проводниках. Самоиндукция. Индуктивность Энергия магнитного поля тока. Электромагнитное поле</w:t>
      </w:r>
    </w:p>
    <w:p w:rsidR="00A27506" w:rsidRPr="00A27506" w:rsidRDefault="00A27506" w:rsidP="00A27506">
      <w:pPr>
        <w:spacing w:line="276" w:lineRule="auto"/>
        <w:ind w:left="-142" w:right="-1"/>
        <w:jc w:val="both"/>
        <w:rPr>
          <w:rFonts w:ascii="Times New Roman" w:eastAsia="Batang" w:hAnsi="Times New Roman"/>
          <w:b/>
          <w:sz w:val="24"/>
          <w:szCs w:val="24"/>
        </w:rPr>
      </w:pPr>
      <w:r w:rsidRPr="00A27506">
        <w:rPr>
          <w:rFonts w:ascii="Times New Roman" w:hAnsi="Times New Roman"/>
          <w:b/>
          <w:sz w:val="24"/>
          <w:szCs w:val="24"/>
        </w:rPr>
        <w:t>Механические и электромагнитные колебания и волны (19ч).</w:t>
      </w:r>
      <w:r w:rsidRPr="00A27506">
        <w:rPr>
          <w:rFonts w:ascii="Times New Roman" w:hAnsi="Times New Roman"/>
          <w:color w:val="000000"/>
          <w:sz w:val="24"/>
          <w:szCs w:val="24"/>
        </w:rPr>
        <w:t xml:space="preserve"> Механические колебания. Свободные колебания. Математический маятник. Гармонические колебания. </w:t>
      </w:r>
      <w:r w:rsidRPr="00A27506">
        <w:rPr>
          <w:rFonts w:ascii="Times New Roman" w:hAnsi="Times New Roman"/>
          <w:color w:val="000000"/>
          <w:sz w:val="24"/>
          <w:szCs w:val="24"/>
        </w:rPr>
        <w:lastRenderedPageBreak/>
        <w:t>Амплитуда, период, частота и фаза колебаний. Вынужденные колебания. Резонанс. Электромагнитные колебания. Свободные колебания в колебательном контуре. Период свободных электрических колебаний. Вынужденные колебания. Переменный электрический ток. Активное сопротивление. Действующие значения силы токаи напряжения в цепи переменного тока. Мощность цепи переменного тока. Резонанс в электрической цепи. Производство, передача и потребление электрической энергии. Генерирование энергии. Трансформатор. Передача электрической энергии. Механические волны. Продольные и поперечные волны. Длина волны. Скорость распространения волны. Уравнение гармонической бегущей волны. Звуковые волны. Электромагнитные волны. Излучение электромагнитных волн. Свойства электромагнитных волн. Принципы радиосвязи. Радиолокация, телевидение, сотовая связь</w:t>
      </w:r>
      <w:r w:rsidRPr="00A27506">
        <w:rPr>
          <w:rFonts w:ascii="Times New Roman" w:eastAsia="Batang" w:hAnsi="Times New Roman"/>
          <w:b/>
          <w:sz w:val="24"/>
          <w:szCs w:val="24"/>
        </w:rPr>
        <w:t xml:space="preserve"> </w:t>
      </w:r>
    </w:p>
    <w:p w:rsidR="00A27506" w:rsidRPr="00A27506" w:rsidRDefault="00A27506" w:rsidP="00A27506">
      <w:pPr>
        <w:spacing w:line="276" w:lineRule="auto"/>
        <w:ind w:left="-142" w:right="-1"/>
        <w:jc w:val="both"/>
        <w:rPr>
          <w:rFonts w:ascii="Times New Roman" w:hAnsi="Times New Roman"/>
          <w:color w:val="000000"/>
          <w:sz w:val="24"/>
          <w:szCs w:val="24"/>
        </w:rPr>
      </w:pPr>
      <w:r w:rsidRPr="00A27506">
        <w:rPr>
          <w:rFonts w:ascii="Times New Roman" w:eastAsia="Batang" w:hAnsi="Times New Roman"/>
          <w:b/>
          <w:sz w:val="24"/>
          <w:szCs w:val="24"/>
        </w:rPr>
        <w:t xml:space="preserve">Оптика (14ч) </w:t>
      </w:r>
      <w:r w:rsidRPr="00A27506">
        <w:rPr>
          <w:rFonts w:ascii="Times New Roman" w:hAnsi="Times New Roman"/>
          <w:color w:val="000000"/>
          <w:sz w:val="24"/>
          <w:szCs w:val="24"/>
        </w:rPr>
        <w:t xml:space="preserve">Свет. Скорость света. Распространение света. Закон отражения света. Закон преломления света. Полное внутреннее отражение света. Линза. Получение изображения с помощью линзы. Формула тонкой линзы. Оптические приборы. Разрешающая способность. Свет как электромагнитная волна. Дисперсия света. Интерференция света. Когерентность. Дифракция света. Дифракционная решетка. </w:t>
      </w:r>
      <w:proofErr w:type="spellStart"/>
      <w:r w:rsidRPr="00A27506">
        <w:rPr>
          <w:rFonts w:ascii="Times New Roman" w:hAnsi="Times New Roman"/>
          <w:color w:val="000000"/>
          <w:sz w:val="24"/>
          <w:szCs w:val="24"/>
        </w:rPr>
        <w:t>Поперечность</w:t>
      </w:r>
      <w:proofErr w:type="spellEnd"/>
      <w:r w:rsidRPr="00A27506">
        <w:rPr>
          <w:rFonts w:ascii="Times New Roman" w:hAnsi="Times New Roman"/>
          <w:color w:val="000000"/>
          <w:sz w:val="24"/>
          <w:szCs w:val="24"/>
        </w:rPr>
        <w:t xml:space="preserve"> световых волн. Поляризация света. </w:t>
      </w:r>
    </w:p>
    <w:p w:rsidR="00A27506" w:rsidRPr="00A27506" w:rsidRDefault="00A27506" w:rsidP="00A27506">
      <w:pPr>
        <w:spacing w:line="276" w:lineRule="auto"/>
        <w:ind w:left="-142" w:right="-1"/>
        <w:jc w:val="both"/>
        <w:rPr>
          <w:rFonts w:ascii="Times New Roman" w:hAnsi="Times New Roman"/>
          <w:b/>
          <w:color w:val="000000"/>
          <w:sz w:val="24"/>
          <w:szCs w:val="24"/>
        </w:rPr>
      </w:pPr>
      <w:r w:rsidRPr="00A27506">
        <w:rPr>
          <w:rFonts w:ascii="Times New Roman" w:hAnsi="Times New Roman"/>
          <w:b/>
          <w:color w:val="000000"/>
          <w:sz w:val="24"/>
          <w:szCs w:val="24"/>
        </w:rPr>
        <w:t>Элементы СТО (2ч)</w:t>
      </w:r>
      <w:r w:rsidRPr="00A27506">
        <w:rPr>
          <w:rFonts w:ascii="Times New Roman" w:hAnsi="Times New Roman"/>
          <w:color w:val="000000"/>
          <w:sz w:val="24"/>
          <w:szCs w:val="24"/>
        </w:rPr>
        <w:t>. Основы специальной теории относительности. Постулаты теории относительности. Принцип относительности Эйнштейна. Постоянство скорости света. Пространство время в специальной теории относительности. Релятивистская динамика. Связь массы и энергии. Излучение и спектры. Шкала электромагнитных волн</w:t>
      </w:r>
      <w:r w:rsidRPr="00A27506">
        <w:rPr>
          <w:rFonts w:ascii="Times New Roman" w:hAnsi="Times New Roman"/>
          <w:b/>
          <w:color w:val="000000"/>
          <w:sz w:val="24"/>
          <w:szCs w:val="24"/>
        </w:rPr>
        <w:t xml:space="preserve">  </w:t>
      </w:r>
    </w:p>
    <w:p w:rsidR="00A27506" w:rsidRPr="00A27506" w:rsidRDefault="00A27506" w:rsidP="00A27506">
      <w:pPr>
        <w:spacing w:line="276" w:lineRule="auto"/>
        <w:ind w:left="-142" w:right="-1"/>
        <w:jc w:val="both"/>
        <w:rPr>
          <w:rFonts w:ascii="Times New Roman" w:hAnsi="Times New Roman"/>
          <w:color w:val="000000"/>
          <w:sz w:val="24"/>
          <w:szCs w:val="24"/>
        </w:rPr>
      </w:pPr>
      <w:r w:rsidRPr="00A27506">
        <w:rPr>
          <w:rFonts w:ascii="Times New Roman" w:hAnsi="Times New Roman"/>
          <w:b/>
          <w:color w:val="000000"/>
          <w:sz w:val="24"/>
          <w:szCs w:val="24"/>
        </w:rPr>
        <w:t>Квантовая физика(16ч).</w:t>
      </w:r>
      <w:r w:rsidRPr="00A27506">
        <w:rPr>
          <w:rFonts w:ascii="Times New Roman" w:hAnsi="Times New Roman"/>
          <w:sz w:val="24"/>
          <w:szCs w:val="24"/>
        </w:rPr>
        <w:t xml:space="preserve"> </w:t>
      </w:r>
      <w:r w:rsidRPr="00A27506">
        <w:rPr>
          <w:rFonts w:ascii="Times New Roman" w:hAnsi="Times New Roman"/>
          <w:color w:val="000000"/>
          <w:sz w:val="24"/>
          <w:szCs w:val="24"/>
        </w:rPr>
        <w:t>Световые кванты. Постоянная Планка. Фотоэффект. Уравнение Эйнштейна для фотоэффекта. Фотоны. Корпускулярно-волновой дуализм. Гипотеза де Бройля. Давление света. Применение фотоэффекта. Атомная физика. Строение атома. Опыты</w:t>
      </w:r>
    </w:p>
    <w:p w:rsidR="00A27506" w:rsidRPr="00A27506" w:rsidRDefault="00A27506" w:rsidP="00A27506">
      <w:pPr>
        <w:spacing w:line="276" w:lineRule="auto"/>
        <w:ind w:left="-142" w:right="-1"/>
        <w:jc w:val="both"/>
        <w:rPr>
          <w:rFonts w:ascii="Times New Roman" w:hAnsi="Times New Roman"/>
          <w:color w:val="000000"/>
          <w:sz w:val="24"/>
          <w:szCs w:val="24"/>
        </w:rPr>
      </w:pPr>
      <w:r w:rsidRPr="00A27506">
        <w:rPr>
          <w:rFonts w:ascii="Times New Roman" w:hAnsi="Times New Roman"/>
          <w:color w:val="000000"/>
          <w:sz w:val="24"/>
          <w:szCs w:val="24"/>
        </w:rPr>
        <w:t>Резерфорда. Квантовые постулаты Бора. Модель атома водорода по Бору. Трудности теории Бора. Лазеры. Методы регистрации частиц. Альфа-, бетаин гамма-излучение. Радиоактивные превращения. Закон радиоактивного распада. Протонно-нейтронная модель строения атомного ядра. Дефект массы энергия связи нуклонов в ядре. Деление и синтез ядер. Ядерная энергетика. Биологическое действие радиоактивного излучения. Элементарные частицы. Античастицы.</w:t>
      </w:r>
    </w:p>
    <w:p w:rsidR="00A27506" w:rsidRPr="00A27506" w:rsidRDefault="00A27506" w:rsidP="00A27506">
      <w:pPr>
        <w:spacing w:line="276" w:lineRule="auto"/>
        <w:ind w:left="-142" w:right="-1"/>
        <w:jc w:val="both"/>
        <w:rPr>
          <w:rFonts w:ascii="Times New Roman" w:hAnsi="Times New Roman"/>
          <w:sz w:val="24"/>
          <w:szCs w:val="24"/>
        </w:rPr>
      </w:pPr>
      <w:r w:rsidRPr="00A27506">
        <w:rPr>
          <w:rFonts w:ascii="Times New Roman" w:hAnsi="Times New Roman"/>
          <w:b/>
          <w:sz w:val="24"/>
          <w:szCs w:val="24"/>
        </w:rPr>
        <w:t>Астрономия (4ч).</w:t>
      </w:r>
      <w:r w:rsidRPr="00A27506">
        <w:rPr>
          <w:rFonts w:ascii="Times New Roman" w:hAnsi="Times New Roman"/>
          <w:sz w:val="24"/>
          <w:szCs w:val="24"/>
        </w:rPr>
        <w:t xml:space="preserve"> Видимое движение небесных тел. Законы движения планет. Строение Солнечной системы. Система Земля – Луна. Основные характеристики звезд. Солнце. Современные представления о происхождении и эволюции звезд, галактик, Вселенной.</w:t>
      </w:r>
    </w:p>
    <w:p w:rsidR="00A27506" w:rsidRPr="00A27506" w:rsidRDefault="00A27506" w:rsidP="00A27506">
      <w:pPr>
        <w:ind w:left="-142" w:right="-1"/>
        <w:jc w:val="both"/>
        <w:rPr>
          <w:rFonts w:ascii="Times New Roman" w:hAnsi="Times New Roman"/>
          <w:b/>
          <w:sz w:val="24"/>
          <w:szCs w:val="24"/>
        </w:rPr>
      </w:pPr>
      <w:r w:rsidRPr="00A27506">
        <w:rPr>
          <w:rFonts w:ascii="Times New Roman" w:hAnsi="Times New Roman"/>
          <w:b/>
          <w:sz w:val="24"/>
          <w:szCs w:val="24"/>
        </w:rPr>
        <w:t xml:space="preserve">Итоговая контрольная работа (1ч). </w:t>
      </w:r>
    </w:p>
    <w:p w:rsidR="00A27506" w:rsidRPr="00A27506" w:rsidRDefault="00A27506" w:rsidP="00A27506">
      <w:pPr>
        <w:tabs>
          <w:tab w:val="left" w:pos="6855"/>
        </w:tabs>
        <w:ind w:left="-142" w:right="-1"/>
        <w:jc w:val="both"/>
        <w:rPr>
          <w:rFonts w:ascii="Times New Roman" w:hAnsi="Times New Roman"/>
          <w:b/>
          <w:sz w:val="24"/>
          <w:szCs w:val="24"/>
        </w:rPr>
      </w:pPr>
      <w:r w:rsidRPr="00A27506">
        <w:rPr>
          <w:rFonts w:ascii="Times New Roman" w:hAnsi="Times New Roman"/>
          <w:b/>
          <w:sz w:val="24"/>
          <w:szCs w:val="24"/>
        </w:rPr>
        <w:t>Повторение материала и систематизация знаний (2ч+1ч)</w:t>
      </w:r>
      <w:r w:rsidRPr="00A27506">
        <w:rPr>
          <w:rFonts w:ascii="Times New Roman" w:hAnsi="Times New Roman"/>
          <w:b/>
          <w:sz w:val="24"/>
          <w:szCs w:val="24"/>
        </w:rPr>
        <w:tab/>
      </w:r>
    </w:p>
    <w:p w:rsidR="00A27506" w:rsidRPr="00A27506" w:rsidRDefault="00A27506" w:rsidP="00A27506">
      <w:pPr>
        <w:spacing w:line="276" w:lineRule="auto"/>
        <w:ind w:left="-142" w:right="-1"/>
        <w:jc w:val="both"/>
        <w:rPr>
          <w:rFonts w:ascii="Times New Roman" w:hAnsi="Times New Roman"/>
          <w:b/>
          <w:sz w:val="24"/>
          <w:szCs w:val="24"/>
        </w:rPr>
      </w:pPr>
      <w:r w:rsidRPr="00A27506">
        <w:rPr>
          <w:rFonts w:ascii="Times New Roman" w:hAnsi="Times New Roman"/>
          <w:sz w:val="24"/>
          <w:szCs w:val="24"/>
        </w:rPr>
        <w:t>Р</w:t>
      </w:r>
      <w:r w:rsidRPr="00A27506">
        <w:rPr>
          <w:rFonts w:ascii="Times New Roman" w:hAnsi="Times New Roman"/>
          <w:b/>
          <w:sz w:val="24"/>
          <w:szCs w:val="24"/>
        </w:rPr>
        <w:t>аздел 3. Тематическое планирование с указанием количества часов, отводимых на освоение каждой темы</w:t>
      </w:r>
    </w:p>
    <w:p w:rsidR="00A27506" w:rsidRPr="00A27506" w:rsidRDefault="00A27506" w:rsidP="00A27506">
      <w:pPr>
        <w:spacing w:line="360" w:lineRule="auto"/>
        <w:ind w:firstLine="567"/>
        <w:jc w:val="center"/>
        <w:rPr>
          <w:rFonts w:ascii="Times New Roman" w:hAnsi="Times New Roman"/>
          <w:b/>
          <w:sz w:val="24"/>
          <w:szCs w:val="24"/>
        </w:rPr>
      </w:pPr>
      <w:r w:rsidRPr="00A27506">
        <w:rPr>
          <w:rFonts w:ascii="Times New Roman" w:hAnsi="Times New Roman"/>
          <w:b/>
          <w:sz w:val="24"/>
          <w:szCs w:val="24"/>
        </w:rPr>
        <w:t>Тематическое планирование по физике, 10 класс</w:t>
      </w:r>
    </w:p>
    <w:p w:rsidR="00A27506" w:rsidRPr="00A27506" w:rsidRDefault="00A27506" w:rsidP="00A27506">
      <w:pPr>
        <w:spacing w:line="360" w:lineRule="auto"/>
        <w:ind w:firstLine="567"/>
        <w:jc w:val="center"/>
        <w:rPr>
          <w:rFonts w:ascii="Times New Roman" w:hAnsi="Times New Roman"/>
          <w:b/>
          <w:sz w:val="24"/>
          <w:szCs w:val="24"/>
        </w:rPr>
      </w:pPr>
      <w:r w:rsidRPr="00A27506">
        <w:rPr>
          <w:rFonts w:ascii="Times New Roman" w:hAnsi="Times New Roman"/>
          <w:b/>
          <w:sz w:val="24"/>
          <w:szCs w:val="24"/>
        </w:rPr>
        <w:lastRenderedPageBreak/>
        <w:t xml:space="preserve">70 часов </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6"/>
        <w:gridCol w:w="97"/>
        <w:gridCol w:w="7404"/>
        <w:gridCol w:w="960"/>
        <w:gridCol w:w="992"/>
      </w:tblGrid>
      <w:tr w:rsidR="00A27506" w:rsidRPr="00A27506" w:rsidTr="00A27506">
        <w:trPr>
          <w:trHeight w:val="597"/>
        </w:trPr>
        <w:tc>
          <w:tcPr>
            <w:tcW w:w="993" w:type="dxa"/>
            <w:gridSpan w:val="2"/>
            <w:shd w:val="clear" w:color="auto" w:fill="auto"/>
            <w:hideMark/>
          </w:tcPr>
          <w:p w:rsidR="00A27506" w:rsidRPr="00A27506" w:rsidRDefault="00A27506" w:rsidP="00A27506">
            <w:pPr>
              <w:spacing w:after="0" w:line="240" w:lineRule="auto"/>
              <w:jc w:val="both"/>
              <w:rPr>
                <w:rFonts w:ascii="Times New Roman" w:hAnsi="Times New Roman"/>
                <w:b/>
                <w:sz w:val="18"/>
                <w:szCs w:val="18"/>
              </w:rPr>
            </w:pPr>
            <w:r w:rsidRPr="00A27506">
              <w:rPr>
                <w:rFonts w:ascii="Times New Roman" w:hAnsi="Times New Roman"/>
                <w:b/>
                <w:sz w:val="18"/>
                <w:szCs w:val="18"/>
              </w:rPr>
              <w:t xml:space="preserve">№ </w:t>
            </w:r>
          </w:p>
          <w:p w:rsidR="00A27506" w:rsidRPr="00A27506" w:rsidRDefault="00A27506" w:rsidP="00A27506">
            <w:pPr>
              <w:spacing w:after="0" w:line="240" w:lineRule="auto"/>
              <w:jc w:val="both"/>
              <w:rPr>
                <w:rFonts w:ascii="Times New Roman" w:hAnsi="Times New Roman"/>
                <w:b/>
                <w:sz w:val="18"/>
                <w:szCs w:val="18"/>
              </w:rPr>
            </w:pPr>
            <w:proofErr w:type="spellStart"/>
            <w:proofErr w:type="gramStart"/>
            <w:r w:rsidRPr="00A27506">
              <w:rPr>
                <w:rFonts w:ascii="Times New Roman" w:hAnsi="Times New Roman"/>
                <w:b/>
                <w:sz w:val="18"/>
                <w:szCs w:val="18"/>
              </w:rPr>
              <w:t>п</w:t>
            </w:r>
            <w:proofErr w:type="spellEnd"/>
            <w:proofErr w:type="gramEnd"/>
            <w:r w:rsidRPr="00A27506">
              <w:rPr>
                <w:rFonts w:ascii="Times New Roman" w:hAnsi="Times New Roman"/>
                <w:b/>
                <w:sz w:val="18"/>
                <w:szCs w:val="18"/>
              </w:rPr>
              <w:t>/</w:t>
            </w:r>
            <w:proofErr w:type="spellStart"/>
            <w:r w:rsidRPr="00A27506">
              <w:rPr>
                <w:rFonts w:ascii="Times New Roman" w:hAnsi="Times New Roman"/>
                <w:b/>
                <w:sz w:val="18"/>
                <w:szCs w:val="18"/>
              </w:rPr>
              <w:t>п</w:t>
            </w:r>
            <w:proofErr w:type="spellEnd"/>
          </w:p>
        </w:tc>
        <w:tc>
          <w:tcPr>
            <w:tcW w:w="7404" w:type="dxa"/>
            <w:shd w:val="clear" w:color="auto" w:fill="auto"/>
          </w:tcPr>
          <w:p w:rsidR="00A27506" w:rsidRPr="00A27506" w:rsidRDefault="00A27506" w:rsidP="00A27506">
            <w:pPr>
              <w:spacing w:after="0" w:line="240" w:lineRule="auto"/>
              <w:ind w:firstLine="567"/>
              <w:jc w:val="center"/>
              <w:rPr>
                <w:rFonts w:ascii="Times New Roman" w:hAnsi="Times New Roman"/>
                <w:b/>
                <w:sz w:val="18"/>
                <w:szCs w:val="18"/>
              </w:rPr>
            </w:pPr>
          </w:p>
          <w:p w:rsidR="00A27506" w:rsidRPr="00A27506" w:rsidRDefault="00A27506" w:rsidP="00A27506">
            <w:pPr>
              <w:spacing w:after="0" w:line="240" w:lineRule="auto"/>
              <w:ind w:firstLine="567"/>
              <w:jc w:val="center"/>
              <w:rPr>
                <w:rFonts w:ascii="Times New Roman" w:hAnsi="Times New Roman"/>
                <w:b/>
                <w:sz w:val="18"/>
                <w:szCs w:val="18"/>
              </w:rPr>
            </w:pPr>
            <w:r w:rsidRPr="00A27506">
              <w:rPr>
                <w:rFonts w:ascii="Times New Roman" w:hAnsi="Times New Roman"/>
                <w:b/>
                <w:sz w:val="18"/>
                <w:szCs w:val="18"/>
              </w:rPr>
              <w:t xml:space="preserve">Тема </w:t>
            </w:r>
          </w:p>
        </w:tc>
        <w:tc>
          <w:tcPr>
            <w:tcW w:w="1952" w:type="dxa"/>
            <w:gridSpan w:val="2"/>
            <w:shd w:val="clear" w:color="auto" w:fill="auto"/>
            <w:hideMark/>
          </w:tcPr>
          <w:p w:rsidR="00A27506" w:rsidRPr="00A27506" w:rsidRDefault="00A27506" w:rsidP="00A27506">
            <w:pPr>
              <w:spacing w:after="0" w:line="240" w:lineRule="auto"/>
              <w:jc w:val="both"/>
              <w:rPr>
                <w:rFonts w:ascii="Times New Roman" w:hAnsi="Times New Roman"/>
                <w:b/>
                <w:sz w:val="18"/>
                <w:szCs w:val="18"/>
                <w:lang w:eastAsia="ar-SA"/>
              </w:rPr>
            </w:pPr>
            <w:r w:rsidRPr="00A27506">
              <w:rPr>
                <w:rFonts w:ascii="Times New Roman" w:hAnsi="Times New Roman"/>
                <w:b/>
                <w:sz w:val="18"/>
                <w:szCs w:val="18"/>
              </w:rPr>
              <w:t>Общее</w:t>
            </w:r>
          </w:p>
          <w:p w:rsidR="00A27506" w:rsidRPr="00A27506" w:rsidRDefault="00A27506" w:rsidP="00A27506">
            <w:pPr>
              <w:spacing w:after="0" w:line="240" w:lineRule="auto"/>
              <w:jc w:val="both"/>
              <w:rPr>
                <w:rFonts w:ascii="Times New Roman" w:hAnsi="Times New Roman"/>
                <w:b/>
                <w:sz w:val="18"/>
                <w:szCs w:val="18"/>
              </w:rPr>
            </w:pPr>
            <w:r w:rsidRPr="00A27506">
              <w:rPr>
                <w:rFonts w:ascii="Times New Roman" w:hAnsi="Times New Roman"/>
                <w:b/>
                <w:sz w:val="18"/>
                <w:szCs w:val="18"/>
              </w:rPr>
              <w:t>кол-во</w:t>
            </w:r>
          </w:p>
          <w:p w:rsidR="00A27506" w:rsidRPr="00A27506" w:rsidRDefault="00A27506" w:rsidP="00A27506">
            <w:pPr>
              <w:spacing w:after="0" w:line="240" w:lineRule="auto"/>
              <w:jc w:val="both"/>
              <w:rPr>
                <w:rFonts w:ascii="Times New Roman" w:hAnsi="Times New Roman"/>
                <w:b/>
                <w:sz w:val="18"/>
                <w:szCs w:val="18"/>
              </w:rPr>
            </w:pPr>
            <w:r w:rsidRPr="00A27506">
              <w:rPr>
                <w:rFonts w:ascii="Times New Roman" w:hAnsi="Times New Roman"/>
                <w:b/>
                <w:sz w:val="18"/>
                <w:szCs w:val="18"/>
              </w:rPr>
              <w:t>часов</w:t>
            </w:r>
          </w:p>
        </w:tc>
      </w:tr>
      <w:tr w:rsidR="00A27506" w:rsidRPr="00A27506" w:rsidTr="00A27506">
        <w:tc>
          <w:tcPr>
            <w:tcW w:w="10349" w:type="dxa"/>
            <w:gridSpan w:val="5"/>
            <w:tcBorders>
              <w:right w:val="single" w:sz="4" w:space="0" w:color="auto"/>
            </w:tcBorders>
            <w:shd w:val="clear" w:color="auto" w:fill="auto"/>
          </w:tcPr>
          <w:p w:rsidR="00A27506" w:rsidRPr="00A27506" w:rsidRDefault="00A27506" w:rsidP="00A27506">
            <w:pPr>
              <w:spacing w:after="0" w:line="240" w:lineRule="auto"/>
              <w:ind w:firstLine="220"/>
              <w:jc w:val="center"/>
              <w:rPr>
                <w:rFonts w:ascii="Times New Roman" w:hAnsi="Times New Roman"/>
                <w:b/>
                <w:sz w:val="24"/>
                <w:szCs w:val="24"/>
              </w:rPr>
            </w:pPr>
            <w:r w:rsidRPr="00A27506">
              <w:rPr>
                <w:rFonts w:ascii="Times New Roman" w:hAnsi="Times New Roman"/>
                <w:b/>
                <w:sz w:val="24"/>
                <w:szCs w:val="24"/>
              </w:rPr>
              <w:t>Введение (1час)</w:t>
            </w:r>
          </w:p>
          <w:p w:rsidR="00A27506" w:rsidRPr="00A27506" w:rsidRDefault="00A27506" w:rsidP="00A27506">
            <w:pPr>
              <w:spacing w:line="240" w:lineRule="auto"/>
              <w:ind w:firstLine="220"/>
              <w:jc w:val="center"/>
              <w:rPr>
                <w:rFonts w:ascii="Times New Roman" w:hAnsi="Times New Roman"/>
                <w:b/>
                <w:sz w:val="24"/>
                <w:szCs w:val="24"/>
              </w:rPr>
            </w:pP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7506" w:rsidRPr="00A27506" w:rsidRDefault="00A27506" w:rsidP="00A27506">
            <w:pPr>
              <w:suppressAutoHyphens/>
              <w:spacing w:line="240" w:lineRule="auto"/>
              <w:rPr>
                <w:rFonts w:ascii="Times New Roman" w:hAnsi="Times New Roman"/>
                <w:b/>
                <w:bCs/>
                <w:color w:val="000000"/>
                <w:sz w:val="24"/>
                <w:szCs w:val="24"/>
                <w:lang w:eastAsia="ar-SA"/>
              </w:rPr>
            </w:pPr>
            <w:r w:rsidRPr="00A27506">
              <w:rPr>
                <w:rFonts w:ascii="Times New Roman" w:hAnsi="Times New Roman"/>
                <w:bCs/>
                <w:color w:val="000000"/>
                <w:sz w:val="24"/>
                <w:szCs w:val="24"/>
                <w:lang w:eastAsia="ar-SA"/>
              </w:rPr>
              <w:t xml:space="preserve">Техника безопасности в кабинете физики. </w:t>
            </w:r>
            <w:r w:rsidRPr="00A27506">
              <w:rPr>
                <w:rFonts w:ascii="Times New Roman" w:hAnsi="Times New Roman"/>
                <w:sz w:val="24"/>
                <w:szCs w:val="24"/>
              </w:rPr>
              <w:t>Физика и познание мира</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10349" w:type="dxa"/>
            <w:gridSpan w:val="5"/>
            <w:tcBorders>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b/>
                <w:sz w:val="24"/>
                <w:szCs w:val="24"/>
              </w:rPr>
            </w:pPr>
            <w:r w:rsidRPr="00A27506">
              <w:rPr>
                <w:rFonts w:ascii="Times New Roman" w:hAnsi="Times New Roman"/>
                <w:b/>
                <w:sz w:val="24"/>
                <w:szCs w:val="24"/>
              </w:rPr>
              <w:t>Механика (26часов)</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27506" w:rsidRPr="00A27506" w:rsidRDefault="00A27506" w:rsidP="00A27506">
            <w:pPr>
              <w:suppressAutoHyphens/>
              <w:spacing w:line="240" w:lineRule="auto"/>
              <w:rPr>
                <w:rFonts w:ascii="Times New Roman" w:hAnsi="Times New Roman"/>
                <w:bCs/>
                <w:color w:val="000000"/>
                <w:sz w:val="24"/>
                <w:szCs w:val="24"/>
                <w:lang w:eastAsia="ar-SA"/>
              </w:rPr>
            </w:pPr>
            <w:r w:rsidRPr="00A27506">
              <w:rPr>
                <w:rFonts w:ascii="Times New Roman" w:hAnsi="Times New Roman"/>
                <w:bCs/>
                <w:color w:val="000000"/>
                <w:sz w:val="24"/>
                <w:szCs w:val="24"/>
                <w:lang w:eastAsia="ar-SA"/>
              </w:rPr>
              <w:t>Механическое движение Система отсчета</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Способы описания движения. Траектория. Путь. Перемещение</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Равномерное прямолинейное движение. Скорость. Уравнение движения</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Ускорение. Скорость при движении с постоянным ускорением</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ind w:left="-100"/>
              <w:jc w:val="both"/>
              <w:rPr>
                <w:rFonts w:ascii="Times New Roman" w:hAnsi="Times New Roman"/>
                <w:b/>
                <w:bCs/>
                <w:color w:val="000000"/>
                <w:sz w:val="24"/>
                <w:szCs w:val="24"/>
                <w:lang w:eastAsia="ar-SA"/>
              </w:rPr>
            </w:pPr>
            <w:r w:rsidRPr="00A27506">
              <w:rPr>
                <w:rFonts w:ascii="Times New Roman" w:hAnsi="Times New Roman"/>
                <w:sz w:val="24"/>
                <w:szCs w:val="24"/>
              </w:rPr>
              <w:t xml:space="preserve">  Решение задач</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
                <w:bCs/>
                <w:color w:val="000000"/>
                <w:sz w:val="24"/>
                <w:szCs w:val="24"/>
                <w:lang w:eastAsia="ar-SA"/>
              </w:rPr>
            </w:pPr>
            <w:r w:rsidRPr="00A27506">
              <w:rPr>
                <w:rFonts w:ascii="Times New Roman" w:hAnsi="Times New Roman"/>
                <w:sz w:val="24"/>
                <w:szCs w:val="24"/>
              </w:rPr>
              <w:t>Свободное падение тел. Движение с ускорением свободного падения</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Равномерное движение точки по окружности</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Кинематика абсолютно твердого тела. Решение задач по теме «Кинематика»</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
                <w:bCs/>
                <w:color w:val="000000"/>
                <w:sz w:val="24"/>
                <w:szCs w:val="24"/>
                <w:lang w:eastAsia="ar-SA"/>
              </w:rPr>
            </w:pPr>
            <w:r w:rsidRPr="00A27506">
              <w:rPr>
                <w:rFonts w:ascii="Times New Roman" w:hAnsi="Times New Roman"/>
                <w:sz w:val="24"/>
                <w:szCs w:val="24"/>
              </w:rPr>
              <w:t>Контрольная работа № 1 по теме «Кинематика»</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rPr>
          <w:trHeight w:val="613"/>
        </w:trPr>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
                <w:bCs/>
                <w:color w:val="000000"/>
                <w:sz w:val="24"/>
                <w:szCs w:val="24"/>
                <w:lang w:eastAsia="ar-SA"/>
              </w:rPr>
            </w:pPr>
            <w:r w:rsidRPr="00A27506">
              <w:rPr>
                <w:rFonts w:ascii="Times New Roman" w:hAnsi="Times New Roman"/>
                <w:bCs/>
                <w:color w:val="000000"/>
                <w:sz w:val="24"/>
                <w:szCs w:val="24"/>
                <w:lang w:eastAsia="ar-SA"/>
              </w:rPr>
              <w:t>Анализ к.р.</w:t>
            </w:r>
            <w:r w:rsidRPr="00A27506">
              <w:rPr>
                <w:rFonts w:ascii="Times New Roman" w:hAnsi="Times New Roman"/>
                <w:sz w:val="24"/>
                <w:szCs w:val="24"/>
              </w:rPr>
              <w:t xml:space="preserve"> Принцип причинности в механике. Инерция. Первый закон Ньютона</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Сила. Масса. Второй закон Ньютона</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Третий закон Ньютона. Геоцентрическая система отсчета</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Решение задач на законы Ньютона</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Силы в природе. Сила тяжести и закон всемирного тяготения</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Вес тела. Силы упругости</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 xml:space="preserve">Лабораторная работа №1 </w:t>
            </w:r>
            <w:r w:rsidRPr="00A27506">
              <w:rPr>
                <w:rFonts w:ascii="Times New Roman" w:hAnsi="Times New Roman"/>
                <w:bCs/>
                <w:color w:val="000000"/>
                <w:sz w:val="24"/>
                <w:szCs w:val="24"/>
                <w:lang w:eastAsia="ar-SA"/>
              </w:rPr>
              <w:t>«Изучение движения тела по окружности под действием сил упругости и тяжести»</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
                <w:bCs/>
                <w:color w:val="000000"/>
                <w:sz w:val="24"/>
                <w:szCs w:val="24"/>
                <w:lang w:eastAsia="ar-SA"/>
              </w:rPr>
            </w:pPr>
            <w:r w:rsidRPr="00A27506">
              <w:rPr>
                <w:rFonts w:ascii="Times New Roman" w:hAnsi="Times New Roman"/>
                <w:sz w:val="24"/>
                <w:szCs w:val="24"/>
              </w:rPr>
              <w:t>Силы трения</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bCs/>
                <w:color w:val="000000"/>
                <w:sz w:val="24"/>
                <w:szCs w:val="24"/>
                <w:lang w:eastAsia="ar-SA"/>
              </w:rPr>
              <w:t>Решение задач по теме «Динамика»</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Импульс материальной точки. Закон сохранения импульса. Реактивное движение</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p>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Решение задач на закон сохранения импульса</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sz w:val="24"/>
                <w:szCs w:val="24"/>
              </w:rPr>
            </w:pPr>
            <w:r w:rsidRPr="00A27506">
              <w:rPr>
                <w:rFonts w:ascii="Times New Roman" w:hAnsi="Times New Roman"/>
                <w:sz w:val="24"/>
                <w:szCs w:val="24"/>
              </w:rPr>
              <w:t>Механическая работа и мощность силы.</w:t>
            </w:r>
          </w:p>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bCs/>
                <w:sz w:val="24"/>
                <w:szCs w:val="24"/>
              </w:rPr>
              <w:t>Энергия. Кинетическая и потенциальная энергии</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Закон сохранения энергии в механике. Работа силы тяготения. Потенциальная энергия в поле тяготения. Решение задач</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Лабораторная работа № 2 «Изучение закона сохранения энергии»</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Решение задач на законы динамики и законы сохранения в механике</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 xml:space="preserve">Контрольная работа № 2 по теме «Динамика. Законы сохранения в механике» </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Анализ к.р. Равновесие тел. Условия равновесия тел</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10349" w:type="dxa"/>
            <w:gridSpan w:val="5"/>
            <w:tcBorders>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b/>
                <w:sz w:val="24"/>
                <w:szCs w:val="24"/>
              </w:rPr>
            </w:pPr>
            <w:r w:rsidRPr="00A27506">
              <w:rPr>
                <w:rFonts w:ascii="Times New Roman" w:hAnsi="Times New Roman"/>
                <w:b/>
                <w:sz w:val="24"/>
                <w:szCs w:val="24"/>
              </w:rPr>
              <w:t>Молекулярная физика (17часов)</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 xml:space="preserve">Основные положения МКТ. Размеры молекул. Броуновское движение </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Взаимодействие молекул. Строение твердых, жидких и газообразных тел</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Cs/>
                <w:color w:val="000000"/>
                <w:sz w:val="24"/>
                <w:szCs w:val="24"/>
                <w:lang w:eastAsia="ar-SA"/>
              </w:rPr>
            </w:pPr>
            <w:r w:rsidRPr="00A27506">
              <w:rPr>
                <w:rFonts w:ascii="Times New Roman" w:hAnsi="Times New Roman"/>
                <w:sz w:val="24"/>
                <w:szCs w:val="24"/>
              </w:rPr>
              <w:t xml:space="preserve">Основное уравнение МКТ для идеального газа </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Температура. Тепловое равновесие. Энергия теплового движения молекул</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Уравнение состояния идеального газа. Газовые законы</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 xml:space="preserve"> Лабораторная работа № 3 «Экспериментальная проверка закона Гей-Люссака»</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Решение задач</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
                <w:color w:val="000000"/>
                <w:sz w:val="24"/>
                <w:szCs w:val="24"/>
                <w:lang w:eastAsia="ar-SA"/>
              </w:rPr>
            </w:pPr>
            <w:r w:rsidRPr="00A27506">
              <w:rPr>
                <w:rFonts w:ascii="Times New Roman" w:hAnsi="Times New Roman"/>
                <w:sz w:val="24"/>
                <w:szCs w:val="24"/>
              </w:rPr>
              <w:t>Насыщенный пар. Давление насыщенного пара. Кипение. Влажность воздуха</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p>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 xml:space="preserve"> Строение и свойства кристаллических и аморфных тел</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Контрольная работа № 3 по теме «Молекулярно- кинетическая теория»</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color w:val="000000"/>
                <w:sz w:val="24"/>
                <w:szCs w:val="24"/>
                <w:lang w:eastAsia="ar-SA"/>
              </w:rPr>
              <w:t>Анализ к.р. Внутренняя энергия и способы её изменения. Работа в термодинамике.</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p>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Количество теплоты. Уравнение теплового баланса</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 xml:space="preserve">Первый закон термодинамики </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Второй закон термодинамики</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Тепловые двигатели. КПД тепловых двигателей</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Решение задач</w:t>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993" w:type="dxa"/>
            <w:gridSpan w:val="2"/>
            <w:shd w:val="clear" w:color="auto" w:fill="auto"/>
          </w:tcPr>
          <w:p w:rsidR="00A27506" w:rsidRPr="00A27506" w:rsidRDefault="00A27506" w:rsidP="00A27506">
            <w:pPr>
              <w:numPr>
                <w:ilvl w:val="0"/>
                <w:numId w:val="9"/>
              </w:numPr>
              <w:spacing w:after="0" w:line="240" w:lineRule="auto"/>
              <w:jc w:val="center"/>
              <w:rPr>
                <w:rFonts w:ascii="Times New Roman" w:eastAsia="Batang" w:hAnsi="Times New Roman"/>
                <w:sz w:val="24"/>
                <w:szCs w:val="24"/>
              </w:rPr>
            </w:pPr>
          </w:p>
        </w:tc>
        <w:tc>
          <w:tcPr>
            <w:tcW w:w="7404" w:type="dxa"/>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 xml:space="preserve">Контрольная работа № 4 по теме «Термодинамика» </w:t>
            </w:r>
            <w:r w:rsidRPr="00A27506">
              <w:rPr>
                <w:rFonts w:ascii="Times New Roman" w:hAnsi="Times New Roman"/>
                <w:sz w:val="24"/>
                <w:szCs w:val="24"/>
              </w:rPr>
              <w:tab/>
            </w:r>
          </w:p>
        </w:tc>
        <w:tc>
          <w:tcPr>
            <w:tcW w:w="1952" w:type="dxa"/>
            <w:gridSpan w:val="2"/>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10349" w:type="dxa"/>
            <w:gridSpan w:val="5"/>
            <w:tcBorders>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b/>
                <w:sz w:val="24"/>
                <w:szCs w:val="24"/>
              </w:rPr>
            </w:pPr>
            <w:r w:rsidRPr="00A27506">
              <w:rPr>
                <w:rFonts w:ascii="Times New Roman" w:hAnsi="Times New Roman"/>
                <w:b/>
                <w:sz w:val="24"/>
                <w:szCs w:val="24"/>
              </w:rPr>
              <w:t>Электродинамика (24часа)</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color w:val="000000"/>
                <w:sz w:val="24"/>
                <w:szCs w:val="24"/>
                <w:lang w:eastAsia="ar-SA"/>
              </w:rPr>
              <w:t xml:space="preserve">Анализ </w:t>
            </w:r>
            <w:proofErr w:type="spellStart"/>
            <w:r w:rsidRPr="00A27506">
              <w:rPr>
                <w:rFonts w:ascii="Times New Roman" w:hAnsi="Times New Roman"/>
                <w:color w:val="000000"/>
                <w:sz w:val="24"/>
                <w:szCs w:val="24"/>
                <w:lang w:eastAsia="ar-SA"/>
              </w:rPr>
              <w:t>к</w:t>
            </w:r>
            <w:proofErr w:type="gramStart"/>
            <w:r w:rsidRPr="00A27506">
              <w:rPr>
                <w:rFonts w:ascii="Times New Roman" w:hAnsi="Times New Roman"/>
                <w:color w:val="000000"/>
                <w:sz w:val="24"/>
                <w:szCs w:val="24"/>
                <w:lang w:eastAsia="ar-SA"/>
              </w:rPr>
              <w:t>.р</w:t>
            </w:r>
            <w:proofErr w:type="spellEnd"/>
            <w:proofErr w:type="gramEnd"/>
            <w:r w:rsidRPr="00A27506">
              <w:rPr>
                <w:rFonts w:ascii="Times New Roman" w:hAnsi="Times New Roman"/>
                <w:sz w:val="24"/>
                <w:szCs w:val="24"/>
              </w:rPr>
              <w:t xml:space="preserve"> Электрический заряд и элементарные частицы. Электризация тел. Закон сохранения электрического заряда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color w:val="000000"/>
                <w:sz w:val="24"/>
                <w:szCs w:val="24"/>
                <w:lang w:eastAsia="ar-SA"/>
              </w:rPr>
              <w:t>Закон Кулона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rPr>
          <w:trHeight w:val="507"/>
        </w:trPr>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color w:val="000000"/>
                <w:sz w:val="24"/>
                <w:szCs w:val="24"/>
                <w:lang w:eastAsia="ar-SA"/>
              </w:rPr>
              <w:t>Электрическое поле. Напряженность электрического поля. Силовые линии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
                <w:color w:val="000000"/>
                <w:sz w:val="24"/>
                <w:szCs w:val="24"/>
                <w:lang w:eastAsia="ar-SA"/>
              </w:rPr>
            </w:pPr>
            <w:r w:rsidRPr="00A27506">
              <w:rPr>
                <w:rFonts w:ascii="Times New Roman" w:hAnsi="Times New Roman"/>
                <w:sz w:val="24"/>
                <w:szCs w:val="24"/>
              </w:rPr>
              <w:t>Поле точечного заряда и заряженного шара. Принцип суперпозиции полей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Проводники и диэлектрики в электростатическом поле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Потенциал электростатического поля. Разность потенциалов. Связь между напряжённостью электростатического поля и разностью потенциалов. Эквипотенциальные поверхности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p>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Электроемкость. Конденсатор. Энергия заряженного конденсатора. Применение конденсаторов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Решение задач</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Контрольная работа № 5 по теме «Электростатика»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color w:val="000000"/>
                <w:sz w:val="24"/>
                <w:szCs w:val="24"/>
                <w:lang w:eastAsia="ar-SA"/>
              </w:rPr>
              <w:t>Анализ к.р.</w:t>
            </w:r>
            <w:r w:rsidRPr="00A27506">
              <w:rPr>
                <w:rFonts w:ascii="Times New Roman" w:hAnsi="Times New Roman"/>
                <w:sz w:val="24"/>
                <w:szCs w:val="24"/>
              </w:rPr>
              <w:t xml:space="preserve"> Электрический ток. Условия существования электрического тока. Сила тока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Закон Ома для участка цепи. Сопротивление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tabs>
                <w:tab w:val="left" w:pos="4384"/>
              </w:tabs>
              <w:suppressAutoHyphens/>
              <w:spacing w:line="240" w:lineRule="auto"/>
              <w:jc w:val="both"/>
              <w:rPr>
                <w:rFonts w:ascii="Times New Roman" w:hAnsi="Times New Roman"/>
                <w:color w:val="000000"/>
                <w:sz w:val="24"/>
                <w:szCs w:val="24"/>
                <w:lang w:eastAsia="ar-SA"/>
              </w:rPr>
            </w:pPr>
            <w:r w:rsidRPr="00A27506">
              <w:rPr>
                <w:rFonts w:ascii="Times New Roman" w:hAnsi="Times New Roman"/>
                <w:color w:val="000000"/>
                <w:sz w:val="24"/>
                <w:szCs w:val="24"/>
                <w:lang w:eastAsia="ar-SA"/>
              </w:rPr>
              <w:t>Электрические цепи. Последовательное и параллельное соединения проводников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Лабораторная работа № 4 «Изучение параллельного и последовательного соединения проводников»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b/>
                <w:color w:val="000000"/>
                <w:sz w:val="24"/>
                <w:szCs w:val="24"/>
                <w:lang w:eastAsia="ar-SA"/>
              </w:rPr>
            </w:pPr>
            <w:r w:rsidRPr="00A27506">
              <w:rPr>
                <w:rFonts w:ascii="Times New Roman" w:hAnsi="Times New Roman"/>
                <w:sz w:val="24"/>
                <w:szCs w:val="24"/>
              </w:rPr>
              <w:t xml:space="preserve"> Работа и мощность постоянного тока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Электродвижущая сила. Закон Ома для полной цепи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 xml:space="preserve">Лабораторная работа № 5 «Измерение ЭДС и внутреннего сопротивления источника тока»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Решение задач</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rPr>
          <w:trHeight w:val="217"/>
        </w:trPr>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Контрольная работа № 6 по теме «Электродинамика»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rPr>
          <w:trHeight w:val="531"/>
        </w:trPr>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Анализ к.р. Электронная проводимость металлов.             Зависимость сопротивления от температуры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 xml:space="preserve">Электрический ток в полупроводниках. Полупроводниковые приборы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color w:val="000000"/>
                <w:sz w:val="24"/>
                <w:szCs w:val="24"/>
                <w:lang w:eastAsia="ar-SA"/>
              </w:rPr>
              <w:t>Электрический ток в вакууме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color w:val="000000"/>
                <w:sz w:val="24"/>
                <w:szCs w:val="24"/>
                <w:lang w:eastAsia="ar-SA"/>
              </w:rPr>
              <w:t xml:space="preserve">Электрический ток в жидкостях. Закон электролиза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color w:val="000000"/>
                <w:sz w:val="24"/>
                <w:szCs w:val="24"/>
                <w:lang w:eastAsia="ar-SA"/>
              </w:rPr>
              <w:t xml:space="preserve">Электрический ток в газах. Плазма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rPr>
          <w:trHeight w:val="206"/>
        </w:trPr>
        <w:tc>
          <w:tcPr>
            <w:tcW w:w="896" w:type="dxa"/>
            <w:shd w:val="clear" w:color="auto" w:fill="auto"/>
          </w:tcPr>
          <w:p w:rsidR="00A27506" w:rsidRPr="00A27506" w:rsidRDefault="00A27506" w:rsidP="00A27506">
            <w:pPr>
              <w:numPr>
                <w:ilvl w:val="0"/>
                <w:numId w:val="9"/>
              </w:numPr>
              <w:spacing w:after="0" w:line="240" w:lineRule="auto"/>
              <w:rPr>
                <w:rFonts w:ascii="Times New Roman" w:eastAsia="Batang" w:hAnsi="Times New Roman"/>
                <w:sz w:val="24"/>
                <w:szCs w:val="24"/>
              </w:rPr>
            </w:pP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sz w:val="24"/>
                <w:szCs w:val="24"/>
              </w:rPr>
              <w:t>Повторение и обобщение по теме «Электрический ток в различных средах»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A27506">
        <w:trPr>
          <w:trHeight w:val="264"/>
        </w:trPr>
        <w:tc>
          <w:tcPr>
            <w:tcW w:w="896" w:type="dxa"/>
            <w:shd w:val="clear" w:color="auto" w:fill="auto"/>
          </w:tcPr>
          <w:p w:rsidR="00A27506" w:rsidRPr="00A27506" w:rsidRDefault="00A27506" w:rsidP="00A27506">
            <w:pPr>
              <w:spacing w:line="240" w:lineRule="auto"/>
              <w:ind w:left="360"/>
              <w:rPr>
                <w:rFonts w:ascii="Times New Roman" w:eastAsia="Batang" w:hAnsi="Times New Roman"/>
                <w:sz w:val="24"/>
                <w:szCs w:val="24"/>
              </w:rPr>
            </w:pPr>
            <w:r w:rsidRPr="00A27506">
              <w:rPr>
                <w:rFonts w:ascii="Times New Roman" w:eastAsia="Batang" w:hAnsi="Times New Roman"/>
                <w:sz w:val="24"/>
                <w:szCs w:val="24"/>
              </w:rPr>
              <w:t>69-70</w:t>
            </w:r>
          </w:p>
        </w:tc>
        <w:tc>
          <w:tcPr>
            <w:tcW w:w="8461" w:type="dxa"/>
            <w:gridSpan w:val="3"/>
            <w:tcBorders>
              <w:top w:val="single" w:sz="4" w:space="0" w:color="000000"/>
              <w:left w:val="single" w:sz="4" w:space="0" w:color="000000"/>
              <w:bottom w:val="single" w:sz="4" w:space="0" w:color="000000"/>
              <w:right w:val="single" w:sz="4" w:space="0" w:color="000000"/>
            </w:tcBorders>
            <w:shd w:val="clear" w:color="auto" w:fill="auto"/>
          </w:tcPr>
          <w:p w:rsidR="00A27506" w:rsidRPr="00A27506" w:rsidRDefault="00A27506" w:rsidP="00A27506">
            <w:pPr>
              <w:suppressAutoHyphens/>
              <w:spacing w:line="240" w:lineRule="auto"/>
              <w:jc w:val="both"/>
              <w:rPr>
                <w:rFonts w:ascii="Times New Roman" w:hAnsi="Times New Roman"/>
                <w:color w:val="000000"/>
                <w:sz w:val="24"/>
                <w:szCs w:val="24"/>
                <w:lang w:eastAsia="ar-SA"/>
              </w:rPr>
            </w:pPr>
            <w:r w:rsidRPr="00A27506">
              <w:rPr>
                <w:rFonts w:ascii="Times New Roman" w:hAnsi="Times New Roman"/>
                <w:color w:val="000000"/>
                <w:sz w:val="24"/>
                <w:szCs w:val="24"/>
                <w:lang w:eastAsia="ar-SA"/>
              </w:rPr>
              <w:t>Повторение и систематизация знаний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spacing w:line="240" w:lineRule="auto"/>
              <w:ind w:firstLine="220"/>
              <w:jc w:val="center"/>
              <w:rPr>
                <w:rFonts w:ascii="Times New Roman" w:hAnsi="Times New Roman"/>
                <w:sz w:val="24"/>
                <w:szCs w:val="24"/>
              </w:rPr>
            </w:pPr>
            <w:r w:rsidRPr="00A27506">
              <w:rPr>
                <w:rFonts w:ascii="Times New Roman" w:hAnsi="Times New Roman"/>
                <w:sz w:val="24"/>
                <w:szCs w:val="24"/>
              </w:rPr>
              <w:t>2</w:t>
            </w:r>
          </w:p>
        </w:tc>
      </w:tr>
    </w:tbl>
    <w:p w:rsidR="00A27506" w:rsidRPr="00A27506" w:rsidRDefault="00A27506" w:rsidP="00A27506">
      <w:pPr>
        <w:spacing w:line="360" w:lineRule="auto"/>
        <w:ind w:firstLine="567"/>
        <w:jc w:val="center"/>
        <w:rPr>
          <w:rFonts w:ascii="Times New Roman" w:hAnsi="Times New Roman"/>
          <w:b/>
          <w:sz w:val="24"/>
          <w:szCs w:val="24"/>
        </w:rPr>
      </w:pPr>
      <w:r w:rsidRPr="00A27506">
        <w:rPr>
          <w:rFonts w:ascii="Times New Roman" w:hAnsi="Times New Roman"/>
          <w:b/>
          <w:sz w:val="24"/>
          <w:szCs w:val="24"/>
        </w:rPr>
        <w:t>Тематическое планирование по физике, 11 класс</w:t>
      </w:r>
    </w:p>
    <w:p w:rsidR="00A27506" w:rsidRPr="00A27506" w:rsidRDefault="00A27506" w:rsidP="00A27506">
      <w:pPr>
        <w:spacing w:line="360" w:lineRule="auto"/>
        <w:ind w:firstLine="567"/>
        <w:jc w:val="center"/>
        <w:rPr>
          <w:rFonts w:ascii="Times New Roman" w:hAnsi="Times New Roman"/>
          <w:b/>
          <w:sz w:val="24"/>
          <w:szCs w:val="24"/>
        </w:rPr>
      </w:pPr>
      <w:r w:rsidRPr="00A27506">
        <w:rPr>
          <w:rFonts w:ascii="Times New Roman" w:hAnsi="Times New Roman"/>
          <w:b/>
          <w:sz w:val="24"/>
          <w:szCs w:val="24"/>
        </w:rPr>
        <w:t xml:space="preserve">68 часов </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8364"/>
        <w:gridCol w:w="992"/>
      </w:tblGrid>
      <w:tr w:rsidR="00A27506" w:rsidRPr="00A27506" w:rsidTr="00236429">
        <w:trPr>
          <w:trHeight w:val="568"/>
        </w:trPr>
        <w:tc>
          <w:tcPr>
            <w:tcW w:w="993" w:type="dxa"/>
            <w:shd w:val="clear" w:color="auto" w:fill="auto"/>
            <w:hideMark/>
          </w:tcPr>
          <w:p w:rsidR="00A27506" w:rsidRPr="00A27506" w:rsidRDefault="00A27506" w:rsidP="00A27506">
            <w:pPr>
              <w:spacing w:after="0" w:line="240" w:lineRule="auto"/>
              <w:jc w:val="both"/>
              <w:rPr>
                <w:rFonts w:ascii="Times New Roman" w:hAnsi="Times New Roman"/>
                <w:b/>
                <w:sz w:val="24"/>
                <w:szCs w:val="24"/>
              </w:rPr>
            </w:pPr>
            <w:r w:rsidRPr="00A27506">
              <w:rPr>
                <w:rFonts w:ascii="Times New Roman" w:hAnsi="Times New Roman"/>
                <w:b/>
                <w:sz w:val="24"/>
                <w:szCs w:val="24"/>
              </w:rPr>
              <w:lastRenderedPageBreak/>
              <w:t xml:space="preserve">№ </w:t>
            </w:r>
          </w:p>
          <w:p w:rsidR="00A27506" w:rsidRPr="00A27506" w:rsidRDefault="00A27506" w:rsidP="00A27506">
            <w:pPr>
              <w:spacing w:after="0" w:line="240" w:lineRule="auto"/>
              <w:jc w:val="both"/>
              <w:rPr>
                <w:rFonts w:ascii="Times New Roman" w:hAnsi="Times New Roman"/>
                <w:b/>
                <w:sz w:val="24"/>
                <w:szCs w:val="24"/>
              </w:rPr>
            </w:pPr>
            <w:proofErr w:type="spellStart"/>
            <w:proofErr w:type="gramStart"/>
            <w:r w:rsidRPr="00A27506">
              <w:rPr>
                <w:rFonts w:ascii="Times New Roman" w:hAnsi="Times New Roman"/>
                <w:b/>
                <w:sz w:val="24"/>
                <w:szCs w:val="24"/>
              </w:rPr>
              <w:t>п</w:t>
            </w:r>
            <w:proofErr w:type="spellEnd"/>
            <w:proofErr w:type="gramEnd"/>
            <w:r w:rsidRPr="00A27506">
              <w:rPr>
                <w:rFonts w:ascii="Times New Roman" w:hAnsi="Times New Roman"/>
                <w:b/>
                <w:sz w:val="24"/>
                <w:szCs w:val="24"/>
              </w:rPr>
              <w:t>/</w:t>
            </w:r>
            <w:proofErr w:type="spellStart"/>
            <w:r w:rsidRPr="00A27506">
              <w:rPr>
                <w:rFonts w:ascii="Times New Roman" w:hAnsi="Times New Roman"/>
                <w:b/>
                <w:sz w:val="24"/>
                <w:szCs w:val="24"/>
              </w:rPr>
              <w:t>п</w:t>
            </w:r>
            <w:proofErr w:type="spellEnd"/>
          </w:p>
        </w:tc>
        <w:tc>
          <w:tcPr>
            <w:tcW w:w="8364" w:type="dxa"/>
            <w:shd w:val="clear" w:color="auto" w:fill="auto"/>
          </w:tcPr>
          <w:p w:rsidR="00A27506" w:rsidRPr="00A27506" w:rsidRDefault="00A27506" w:rsidP="00A27506">
            <w:pPr>
              <w:spacing w:after="0" w:line="240" w:lineRule="auto"/>
              <w:ind w:firstLine="567"/>
              <w:jc w:val="center"/>
              <w:rPr>
                <w:rFonts w:ascii="Times New Roman" w:hAnsi="Times New Roman"/>
                <w:b/>
                <w:sz w:val="24"/>
                <w:szCs w:val="24"/>
              </w:rPr>
            </w:pPr>
          </w:p>
          <w:p w:rsidR="00A27506" w:rsidRPr="00A27506" w:rsidRDefault="00A27506" w:rsidP="00A27506">
            <w:pPr>
              <w:spacing w:after="0" w:line="240" w:lineRule="auto"/>
              <w:ind w:firstLine="567"/>
              <w:jc w:val="center"/>
              <w:rPr>
                <w:rFonts w:ascii="Times New Roman" w:hAnsi="Times New Roman"/>
                <w:b/>
                <w:sz w:val="24"/>
                <w:szCs w:val="24"/>
              </w:rPr>
            </w:pPr>
            <w:r w:rsidRPr="00A27506">
              <w:rPr>
                <w:rFonts w:ascii="Times New Roman" w:hAnsi="Times New Roman"/>
                <w:b/>
                <w:sz w:val="24"/>
                <w:szCs w:val="24"/>
              </w:rPr>
              <w:t xml:space="preserve">Тема </w:t>
            </w:r>
          </w:p>
        </w:tc>
        <w:tc>
          <w:tcPr>
            <w:tcW w:w="992" w:type="dxa"/>
            <w:shd w:val="clear" w:color="auto" w:fill="auto"/>
            <w:hideMark/>
          </w:tcPr>
          <w:p w:rsidR="00A27506" w:rsidRPr="00A27506" w:rsidRDefault="00A27506" w:rsidP="00A27506">
            <w:pPr>
              <w:spacing w:after="0" w:line="240" w:lineRule="auto"/>
              <w:jc w:val="both"/>
              <w:rPr>
                <w:rFonts w:ascii="Times New Roman" w:hAnsi="Times New Roman"/>
                <w:b/>
                <w:sz w:val="24"/>
                <w:szCs w:val="24"/>
                <w:lang w:eastAsia="ar-SA"/>
              </w:rPr>
            </w:pPr>
            <w:r w:rsidRPr="00A27506">
              <w:rPr>
                <w:rFonts w:ascii="Times New Roman" w:hAnsi="Times New Roman"/>
                <w:b/>
                <w:sz w:val="24"/>
                <w:szCs w:val="24"/>
              </w:rPr>
              <w:t>Общее</w:t>
            </w:r>
          </w:p>
          <w:p w:rsidR="00A27506" w:rsidRPr="00A27506" w:rsidRDefault="00A27506" w:rsidP="00A27506">
            <w:pPr>
              <w:spacing w:after="0" w:line="240" w:lineRule="auto"/>
              <w:jc w:val="both"/>
              <w:rPr>
                <w:rFonts w:ascii="Times New Roman" w:hAnsi="Times New Roman"/>
                <w:b/>
                <w:sz w:val="24"/>
                <w:szCs w:val="24"/>
              </w:rPr>
            </w:pPr>
            <w:r w:rsidRPr="00A27506">
              <w:rPr>
                <w:rFonts w:ascii="Times New Roman" w:hAnsi="Times New Roman"/>
                <w:b/>
                <w:sz w:val="24"/>
                <w:szCs w:val="24"/>
              </w:rPr>
              <w:t>кол-во</w:t>
            </w:r>
          </w:p>
          <w:p w:rsidR="00A27506" w:rsidRPr="00A27506" w:rsidRDefault="00A27506" w:rsidP="00A27506">
            <w:pPr>
              <w:spacing w:after="0" w:line="240" w:lineRule="auto"/>
              <w:jc w:val="both"/>
              <w:rPr>
                <w:rFonts w:ascii="Times New Roman" w:hAnsi="Times New Roman"/>
                <w:b/>
                <w:sz w:val="24"/>
                <w:szCs w:val="24"/>
              </w:rPr>
            </w:pPr>
            <w:r w:rsidRPr="00A27506">
              <w:rPr>
                <w:rFonts w:ascii="Times New Roman" w:hAnsi="Times New Roman"/>
                <w:b/>
                <w:sz w:val="24"/>
                <w:szCs w:val="24"/>
              </w:rPr>
              <w:t>часов</w:t>
            </w:r>
          </w:p>
          <w:p w:rsidR="00A27506" w:rsidRPr="00A27506" w:rsidRDefault="00A27506" w:rsidP="00A27506">
            <w:pPr>
              <w:spacing w:after="0" w:line="240" w:lineRule="auto"/>
              <w:jc w:val="both"/>
              <w:rPr>
                <w:rFonts w:ascii="Times New Roman" w:hAnsi="Times New Roman"/>
                <w:b/>
                <w:sz w:val="24"/>
                <w:szCs w:val="24"/>
              </w:rPr>
            </w:pPr>
          </w:p>
        </w:tc>
      </w:tr>
      <w:tr w:rsidR="00A27506" w:rsidRPr="00A27506" w:rsidTr="00236429">
        <w:tc>
          <w:tcPr>
            <w:tcW w:w="10349" w:type="dxa"/>
            <w:gridSpan w:val="3"/>
            <w:tcBorders>
              <w:right w:val="single" w:sz="4" w:space="0" w:color="auto"/>
            </w:tcBorders>
            <w:shd w:val="clear" w:color="auto" w:fill="auto"/>
          </w:tcPr>
          <w:p w:rsidR="00A27506" w:rsidRPr="00A27506" w:rsidRDefault="00A27506" w:rsidP="00A27506">
            <w:pPr>
              <w:spacing w:after="0"/>
              <w:ind w:firstLine="220"/>
              <w:jc w:val="center"/>
              <w:rPr>
                <w:rFonts w:ascii="Times New Roman" w:hAnsi="Times New Roman"/>
                <w:b/>
                <w:sz w:val="24"/>
                <w:szCs w:val="24"/>
              </w:rPr>
            </w:pPr>
            <w:r w:rsidRPr="00A27506">
              <w:rPr>
                <w:rFonts w:ascii="Times New Roman" w:hAnsi="Times New Roman"/>
                <w:b/>
                <w:sz w:val="24"/>
                <w:szCs w:val="24"/>
              </w:rPr>
              <w:t>Электродинамика(11часов)</w:t>
            </w:r>
          </w:p>
          <w:p w:rsidR="00A27506" w:rsidRPr="00A27506" w:rsidRDefault="00A27506" w:rsidP="00236429">
            <w:pPr>
              <w:ind w:firstLine="220"/>
              <w:jc w:val="center"/>
              <w:rPr>
                <w:rFonts w:ascii="Times New Roman" w:hAnsi="Times New Roman"/>
                <w:b/>
                <w:sz w:val="24"/>
                <w:szCs w:val="24"/>
              </w:rPr>
            </w:pPr>
            <w:proofErr w:type="gramStart"/>
            <w:r w:rsidRPr="00A27506">
              <w:rPr>
                <w:rFonts w:ascii="Times New Roman" w:hAnsi="Times New Roman"/>
                <w:b/>
                <w:sz w:val="24"/>
                <w:szCs w:val="24"/>
              </w:rPr>
              <w:t>(Магнитноеполе-7часов.</w:t>
            </w:r>
            <w:proofErr w:type="gramEnd"/>
            <w:r w:rsidRPr="00A27506">
              <w:rPr>
                <w:rFonts w:ascii="Times New Roman" w:hAnsi="Times New Roman"/>
                <w:b/>
                <w:sz w:val="24"/>
                <w:szCs w:val="24"/>
              </w:rPr>
              <w:t xml:space="preserve"> </w:t>
            </w:r>
            <w:proofErr w:type="gramStart"/>
            <w:r w:rsidRPr="00A27506">
              <w:rPr>
                <w:rFonts w:ascii="Times New Roman" w:hAnsi="Times New Roman"/>
                <w:b/>
                <w:sz w:val="24"/>
                <w:szCs w:val="24"/>
              </w:rPr>
              <w:t>Электромагнитная индукция-4)</w:t>
            </w:r>
            <w:proofErr w:type="gramEnd"/>
          </w:p>
          <w:p w:rsidR="00A27506" w:rsidRPr="00A27506" w:rsidRDefault="00A27506" w:rsidP="00236429">
            <w:pPr>
              <w:ind w:firstLine="220"/>
              <w:jc w:val="center"/>
              <w:rPr>
                <w:rFonts w:ascii="Times New Roman" w:hAnsi="Times New Roman"/>
                <w:b/>
                <w:sz w:val="24"/>
                <w:szCs w:val="24"/>
              </w:rPr>
            </w:pP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both"/>
              <w:rPr>
                <w:rFonts w:ascii="Times New Roman"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jc w:val="both"/>
              <w:rPr>
                <w:rFonts w:ascii="Times New Roman" w:hAnsi="Times New Roman"/>
                <w:color w:val="000000"/>
                <w:sz w:val="24"/>
                <w:szCs w:val="24"/>
              </w:rPr>
            </w:pPr>
            <w:r w:rsidRPr="00A27506">
              <w:rPr>
                <w:rFonts w:ascii="Times New Roman" w:hAnsi="Times New Roman"/>
                <w:sz w:val="24"/>
                <w:szCs w:val="24"/>
              </w:rPr>
              <w:t>Магнитное поле. Магнитная индукция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b/>
                <w:sz w:val="24"/>
                <w:szCs w:val="24"/>
              </w:rPr>
            </w:pPr>
            <w:r w:rsidRPr="00A27506">
              <w:rPr>
                <w:rFonts w:ascii="Times New Roman" w:hAnsi="Times New Roman"/>
                <w:b/>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jc w:val="both"/>
              <w:rPr>
                <w:rFonts w:ascii="Times New Roman" w:hAnsi="Times New Roman"/>
                <w:color w:val="000000"/>
                <w:sz w:val="24"/>
                <w:szCs w:val="24"/>
              </w:rPr>
            </w:pPr>
            <w:r w:rsidRPr="00A27506">
              <w:rPr>
                <w:rFonts w:ascii="Times New Roman" w:hAnsi="Times New Roman"/>
                <w:sz w:val="24"/>
                <w:szCs w:val="24"/>
              </w:rPr>
              <w:t>Сила Ампера. Закон Ампера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jc w:val="both"/>
              <w:rPr>
                <w:rFonts w:ascii="Times New Roman" w:hAnsi="Times New Roman"/>
                <w:color w:val="000000"/>
                <w:sz w:val="24"/>
                <w:szCs w:val="24"/>
              </w:rPr>
            </w:pPr>
            <w:r w:rsidRPr="00A27506">
              <w:rPr>
                <w:rFonts w:ascii="Times New Roman" w:hAnsi="Times New Roman"/>
                <w:sz w:val="24"/>
                <w:szCs w:val="24"/>
              </w:rPr>
              <w:t>Лабораторная работа №1 «Взаимодействие магнита с постоянным током»</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jc w:val="both"/>
              <w:rPr>
                <w:rFonts w:ascii="Times New Roman" w:hAnsi="Times New Roman"/>
                <w:color w:val="000000"/>
                <w:sz w:val="24"/>
                <w:szCs w:val="24"/>
              </w:rPr>
            </w:pPr>
            <w:r w:rsidRPr="00A27506">
              <w:rPr>
                <w:rFonts w:ascii="Times New Roman" w:hAnsi="Times New Roman"/>
                <w:sz w:val="24"/>
                <w:szCs w:val="24"/>
              </w:rPr>
              <w:t>Действие магнитного поля на движущийся заряд. Сила Лоренца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jc w:val="both"/>
              <w:rPr>
                <w:rFonts w:ascii="Times New Roman" w:hAnsi="Times New Roman"/>
                <w:color w:val="000000"/>
                <w:sz w:val="24"/>
                <w:szCs w:val="24"/>
              </w:rPr>
            </w:pPr>
            <w:r w:rsidRPr="00A27506">
              <w:rPr>
                <w:rFonts w:ascii="Times New Roman" w:hAnsi="Times New Roman"/>
                <w:sz w:val="24"/>
                <w:szCs w:val="24"/>
              </w:rPr>
              <w:t>Магнитные свойства вещества. Решение задач</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jc w:val="both"/>
              <w:rPr>
                <w:rFonts w:ascii="Times New Roman" w:hAnsi="Times New Roman"/>
                <w:color w:val="000000"/>
                <w:sz w:val="24"/>
                <w:szCs w:val="24"/>
              </w:rPr>
            </w:pPr>
            <w:r w:rsidRPr="00A27506">
              <w:rPr>
                <w:rFonts w:ascii="Times New Roman" w:hAnsi="Times New Roman"/>
                <w:sz w:val="24"/>
                <w:szCs w:val="24"/>
              </w:rPr>
              <w:t>Явление электромагнитной индукции. Магнитный поток. Правило Ленца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jc w:val="both"/>
              <w:rPr>
                <w:rFonts w:ascii="Times New Roman" w:hAnsi="Times New Roman"/>
                <w:b/>
                <w:color w:val="000000"/>
                <w:sz w:val="24"/>
                <w:szCs w:val="24"/>
              </w:rPr>
            </w:pPr>
            <w:r w:rsidRPr="00A27506">
              <w:rPr>
                <w:rFonts w:ascii="Times New Roman" w:hAnsi="Times New Roman"/>
                <w:sz w:val="24"/>
                <w:szCs w:val="24"/>
              </w:rPr>
              <w:t>Лабораторная работа № 2 «Изучение явления электромагнитной индукции»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widowControl w:val="0"/>
              <w:autoSpaceDE w:val="0"/>
              <w:autoSpaceDN w:val="0"/>
              <w:adjustRightInd w:val="0"/>
              <w:ind w:left="12"/>
              <w:jc w:val="both"/>
              <w:rPr>
                <w:rFonts w:ascii="Times New Roman" w:hAnsi="Times New Roman"/>
                <w:color w:val="000000"/>
                <w:sz w:val="24"/>
                <w:szCs w:val="24"/>
              </w:rPr>
            </w:pPr>
            <w:r w:rsidRPr="00A27506">
              <w:rPr>
                <w:rFonts w:ascii="Times New Roman" w:hAnsi="Times New Roman"/>
                <w:sz w:val="24"/>
                <w:szCs w:val="24"/>
              </w:rPr>
              <w:t>ЭДС индукции в движущихся проводниках. Явление самоиндукции.            Индуктивность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widowControl w:val="0"/>
              <w:autoSpaceDE w:val="0"/>
              <w:autoSpaceDN w:val="0"/>
              <w:adjustRightInd w:val="0"/>
              <w:jc w:val="both"/>
              <w:rPr>
                <w:rFonts w:ascii="Times New Roman" w:hAnsi="Times New Roman"/>
                <w:color w:val="000000"/>
                <w:sz w:val="24"/>
                <w:szCs w:val="24"/>
              </w:rPr>
            </w:pPr>
            <w:r w:rsidRPr="00A27506">
              <w:rPr>
                <w:rFonts w:ascii="Times New Roman" w:hAnsi="Times New Roman"/>
                <w:sz w:val="24"/>
                <w:szCs w:val="24"/>
              </w:rPr>
              <w:t>Энергия магнитного поля тока. Электромагнитное поле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shd w:val="clear" w:color="auto" w:fill="auto"/>
          </w:tcPr>
          <w:p w:rsidR="00A27506" w:rsidRPr="00A27506" w:rsidRDefault="00A27506" w:rsidP="00236429">
            <w:pPr>
              <w:widowControl w:val="0"/>
              <w:autoSpaceDE w:val="0"/>
              <w:autoSpaceDN w:val="0"/>
              <w:adjustRightInd w:val="0"/>
              <w:ind w:left="-189" w:firstLine="283"/>
              <w:jc w:val="both"/>
              <w:rPr>
                <w:rFonts w:ascii="Times New Roman" w:hAnsi="Times New Roman"/>
                <w:color w:val="000000"/>
                <w:sz w:val="24"/>
                <w:szCs w:val="24"/>
              </w:rPr>
            </w:pPr>
            <w:r w:rsidRPr="00A27506">
              <w:rPr>
                <w:rFonts w:ascii="Times New Roman" w:hAnsi="Times New Roman"/>
                <w:sz w:val="24"/>
                <w:szCs w:val="24"/>
              </w:rPr>
              <w:t xml:space="preserve">Решение задач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widowControl w:val="0"/>
              <w:autoSpaceDE w:val="0"/>
              <w:autoSpaceDN w:val="0"/>
              <w:adjustRightInd w:val="0"/>
              <w:ind w:firstLine="12"/>
              <w:jc w:val="both"/>
              <w:rPr>
                <w:rFonts w:ascii="Times New Roman" w:hAnsi="Times New Roman"/>
                <w:color w:val="000000"/>
                <w:sz w:val="24"/>
                <w:szCs w:val="24"/>
              </w:rPr>
            </w:pPr>
            <w:r w:rsidRPr="00A27506">
              <w:rPr>
                <w:rFonts w:ascii="Times New Roman" w:hAnsi="Times New Roman"/>
                <w:sz w:val="24"/>
                <w:szCs w:val="24"/>
              </w:rPr>
              <w:t>Контрольная работа № 1 по теме «Электромагнитное поле. Электромагнитная индукция»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10349" w:type="dxa"/>
            <w:gridSpan w:val="3"/>
            <w:tcBorders>
              <w:right w:val="single" w:sz="4" w:space="0" w:color="auto"/>
            </w:tcBorders>
            <w:shd w:val="clear" w:color="auto" w:fill="auto"/>
          </w:tcPr>
          <w:p w:rsidR="00A27506" w:rsidRPr="00A27506" w:rsidRDefault="00A27506" w:rsidP="00236429">
            <w:pPr>
              <w:ind w:firstLine="220"/>
              <w:jc w:val="center"/>
              <w:rPr>
                <w:rFonts w:ascii="Times New Roman" w:hAnsi="Times New Roman"/>
                <w:b/>
                <w:sz w:val="24"/>
                <w:szCs w:val="24"/>
              </w:rPr>
            </w:pPr>
            <w:r w:rsidRPr="00A27506">
              <w:rPr>
                <w:rFonts w:ascii="Times New Roman" w:hAnsi="Times New Roman"/>
                <w:b/>
                <w:sz w:val="24"/>
                <w:szCs w:val="24"/>
              </w:rPr>
              <w:t>Механические и электромагнитные колебания и волны (19часов)</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left="12" w:hanging="12"/>
              <w:jc w:val="both"/>
              <w:rPr>
                <w:rFonts w:ascii="Times New Roman" w:hAnsi="Times New Roman"/>
                <w:color w:val="000000"/>
                <w:sz w:val="24"/>
                <w:szCs w:val="24"/>
              </w:rPr>
            </w:pPr>
            <w:r w:rsidRPr="00A27506">
              <w:rPr>
                <w:rFonts w:ascii="Times New Roman" w:hAnsi="Times New Roman"/>
                <w:sz w:val="24"/>
                <w:szCs w:val="24"/>
              </w:rPr>
              <w:t>Анализ к.р. Механические колебания. Математический маятник</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widowControl w:val="0"/>
              <w:autoSpaceDE w:val="0"/>
              <w:autoSpaceDN w:val="0"/>
              <w:adjustRightInd w:val="0"/>
              <w:ind w:left="12"/>
              <w:jc w:val="both"/>
              <w:rPr>
                <w:rFonts w:ascii="Times New Roman" w:hAnsi="Times New Roman"/>
                <w:color w:val="000000"/>
                <w:sz w:val="24"/>
                <w:szCs w:val="24"/>
              </w:rPr>
            </w:pPr>
            <w:r w:rsidRPr="00A27506">
              <w:rPr>
                <w:rFonts w:ascii="Times New Roman" w:hAnsi="Times New Roman"/>
                <w:sz w:val="24"/>
                <w:szCs w:val="24"/>
              </w:rPr>
              <w:t>Гармонические колебания. Превращение энергии при гармонических колебаниях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jc w:val="both"/>
              <w:rPr>
                <w:rFonts w:ascii="Times New Roman" w:hAnsi="Times New Roman"/>
                <w:b/>
                <w:color w:val="000000"/>
                <w:sz w:val="24"/>
                <w:szCs w:val="24"/>
              </w:rPr>
            </w:pPr>
            <w:r w:rsidRPr="00A27506">
              <w:rPr>
                <w:rFonts w:ascii="Times New Roman" w:hAnsi="Times New Roman"/>
                <w:sz w:val="24"/>
                <w:szCs w:val="24"/>
              </w:rPr>
              <w:t>Лабораторная работа № 3 «Определение ускорения свободного падения при помощи маятника»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jc w:val="both"/>
              <w:rPr>
                <w:rFonts w:ascii="Times New Roman" w:hAnsi="Times New Roman"/>
                <w:color w:val="000000"/>
                <w:sz w:val="24"/>
                <w:szCs w:val="24"/>
              </w:rPr>
            </w:pPr>
            <w:r w:rsidRPr="00A27506">
              <w:rPr>
                <w:rFonts w:ascii="Times New Roman" w:hAnsi="Times New Roman"/>
                <w:sz w:val="24"/>
                <w:szCs w:val="24"/>
              </w:rPr>
              <w:t>Затухающие и вынужденные колебания. Резонанс. Решение задач.</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left="12"/>
              <w:jc w:val="both"/>
              <w:rPr>
                <w:rFonts w:ascii="Times New Roman" w:hAnsi="Times New Roman"/>
                <w:color w:val="000000"/>
                <w:sz w:val="24"/>
                <w:szCs w:val="24"/>
              </w:rPr>
            </w:pPr>
            <w:r w:rsidRPr="00A27506">
              <w:rPr>
                <w:rFonts w:ascii="Times New Roman" w:hAnsi="Times New Roman"/>
                <w:sz w:val="24"/>
                <w:szCs w:val="24"/>
              </w:rPr>
              <w:t>Свободные электромагнитные колебания Гармонические электромагнитные колебания в колебательном контуре. Формула Томсона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p>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left="12"/>
              <w:jc w:val="both"/>
              <w:rPr>
                <w:rFonts w:ascii="Times New Roman" w:hAnsi="Times New Roman"/>
                <w:color w:val="000000"/>
                <w:sz w:val="24"/>
                <w:szCs w:val="24"/>
              </w:rPr>
            </w:pPr>
            <w:r w:rsidRPr="00A27506">
              <w:rPr>
                <w:rFonts w:ascii="Times New Roman" w:hAnsi="Times New Roman"/>
                <w:sz w:val="24"/>
                <w:szCs w:val="24"/>
              </w:rPr>
              <w:t>Уравнения, описывающие свободные электрические колебания. Решение задач</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left="12"/>
              <w:jc w:val="both"/>
              <w:rPr>
                <w:rFonts w:ascii="Times New Roman" w:hAnsi="Times New Roman"/>
                <w:color w:val="000000"/>
                <w:sz w:val="24"/>
                <w:szCs w:val="24"/>
              </w:rPr>
            </w:pPr>
            <w:r w:rsidRPr="00A27506">
              <w:rPr>
                <w:rFonts w:ascii="Times New Roman" w:hAnsi="Times New Roman"/>
                <w:sz w:val="24"/>
                <w:szCs w:val="24"/>
              </w:rPr>
              <w:t>Переменный электрический ток. Активное сопротивление. Действующие значения силы тока и напряжения</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left="-47"/>
              <w:jc w:val="both"/>
              <w:rPr>
                <w:rFonts w:ascii="Times New Roman" w:hAnsi="Times New Roman"/>
                <w:color w:val="000000"/>
                <w:sz w:val="24"/>
                <w:szCs w:val="24"/>
              </w:rPr>
            </w:pPr>
            <w:r w:rsidRPr="00A27506">
              <w:rPr>
                <w:rFonts w:ascii="Times New Roman" w:hAnsi="Times New Roman"/>
                <w:sz w:val="24"/>
                <w:szCs w:val="24"/>
              </w:rPr>
              <w:t xml:space="preserve"> Резонанс в электрической цепи. Решение задач</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shd w:val="clear" w:color="auto" w:fill="auto"/>
          </w:tcPr>
          <w:p w:rsidR="00A27506" w:rsidRPr="00A27506" w:rsidRDefault="00A27506" w:rsidP="00236429">
            <w:pPr>
              <w:jc w:val="both"/>
              <w:outlineLvl w:val="0"/>
              <w:rPr>
                <w:rFonts w:ascii="Times New Roman" w:hAnsi="Times New Roman"/>
                <w:color w:val="000000"/>
                <w:sz w:val="24"/>
                <w:szCs w:val="24"/>
              </w:rPr>
            </w:pPr>
            <w:r w:rsidRPr="00A27506">
              <w:rPr>
                <w:rFonts w:ascii="Times New Roman" w:hAnsi="Times New Roman"/>
                <w:sz w:val="24"/>
                <w:szCs w:val="24"/>
              </w:rPr>
              <w:t>Генератор переменного электрического тока. Трансформатор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right w:val="single" w:sz="4" w:space="0" w:color="auto"/>
            </w:tcBorders>
            <w:shd w:val="clear" w:color="auto" w:fill="auto"/>
          </w:tcPr>
          <w:p w:rsidR="00A27506" w:rsidRPr="00A27506" w:rsidRDefault="00A27506" w:rsidP="00236429">
            <w:pPr>
              <w:widowControl w:val="0"/>
              <w:autoSpaceDE w:val="0"/>
              <w:autoSpaceDN w:val="0"/>
              <w:adjustRightInd w:val="0"/>
              <w:ind w:left="34" w:hanging="34"/>
              <w:jc w:val="both"/>
              <w:rPr>
                <w:rFonts w:ascii="Times New Roman" w:hAnsi="Times New Roman"/>
                <w:color w:val="000000"/>
                <w:sz w:val="24"/>
                <w:szCs w:val="24"/>
              </w:rPr>
            </w:pPr>
            <w:r w:rsidRPr="00A27506">
              <w:rPr>
                <w:rFonts w:ascii="Times New Roman" w:hAnsi="Times New Roman"/>
                <w:sz w:val="24"/>
                <w:szCs w:val="24"/>
              </w:rPr>
              <w:t>Производство и передача и потребление электроэнергии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widowControl w:val="0"/>
              <w:autoSpaceDE w:val="0"/>
              <w:autoSpaceDN w:val="0"/>
              <w:adjustRightInd w:val="0"/>
              <w:ind w:left="12"/>
              <w:jc w:val="both"/>
              <w:rPr>
                <w:rFonts w:ascii="Times New Roman" w:hAnsi="Times New Roman"/>
                <w:color w:val="000000"/>
                <w:sz w:val="24"/>
                <w:szCs w:val="24"/>
              </w:rPr>
            </w:pPr>
            <w:r w:rsidRPr="00A27506">
              <w:rPr>
                <w:rFonts w:ascii="Times New Roman" w:hAnsi="Times New Roman"/>
                <w:sz w:val="24"/>
                <w:szCs w:val="24"/>
              </w:rPr>
              <w:t>Волновые явления. Характеристики волн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left="12"/>
              <w:jc w:val="both"/>
              <w:rPr>
                <w:rFonts w:ascii="Times New Roman" w:hAnsi="Times New Roman"/>
                <w:color w:val="000000"/>
                <w:sz w:val="24"/>
                <w:szCs w:val="24"/>
              </w:rPr>
            </w:pPr>
            <w:r w:rsidRPr="00A27506">
              <w:rPr>
                <w:rFonts w:ascii="Times New Roman" w:hAnsi="Times New Roman"/>
                <w:sz w:val="24"/>
                <w:szCs w:val="24"/>
              </w:rPr>
              <w:t>Уравнение гармонической бегущей волны. Волны в упругих средах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jc w:val="both"/>
              <w:rPr>
                <w:rFonts w:ascii="Times New Roman" w:hAnsi="Times New Roman"/>
                <w:color w:val="000000"/>
                <w:sz w:val="24"/>
                <w:szCs w:val="24"/>
              </w:rPr>
            </w:pPr>
            <w:r w:rsidRPr="00A27506">
              <w:rPr>
                <w:rFonts w:ascii="Times New Roman" w:hAnsi="Times New Roman"/>
                <w:sz w:val="24"/>
                <w:szCs w:val="24"/>
              </w:rPr>
              <w:t>Звуковые волны. Интерференция, дифракция и поляризация механических волн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widowControl w:val="0"/>
              <w:autoSpaceDE w:val="0"/>
              <w:autoSpaceDN w:val="0"/>
              <w:adjustRightInd w:val="0"/>
              <w:ind w:left="34"/>
              <w:jc w:val="both"/>
              <w:rPr>
                <w:rFonts w:ascii="Times New Roman" w:hAnsi="Times New Roman"/>
                <w:color w:val="000000"/>
                <w:sz w:val="24"/>
                <w:szCs w:val="24"/>
              </w:rPr>
            </w:pPr>
            <w:r w:rsidRPr="00A27506">
              <w:rPr>
                <w:rFonts w:ascii="Times New Roman" w:hAnsi="Times New Roman"/>
                <w:sz w:val="24"/>
                <w:szCs w:val="24"/>
              </w:rPr>
              <w:t>Электромагнитное поле. Электромагнитные волны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left="12"/>
              <w:jc w:val="both"/>
              <w:rPr>
                <w:rFonts w:ascii="Times New Roman" w:hAnsi="Times New Roman"/>
                <w:color w:val="000000"/>
                <w:sz w:val="24"/>
                <w:szCs w:val="24"/>
              </w:rPr>
            </w:pPr>
            <w:r w:rsidRPr="00A27506">
              <w:rPr>
                <w:rFonts w:ascii="Times New Roman" w:hAnsi="Times New Roman"/>
                <w:sz w:val="24"/>
                <w:szCs w:val="24"/>
              </w:rPr>
              <w:t>Изобретение радио А.С. Поповым. Принципы радиосвязи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left="12"/>
              <w:jc w:val="both"/>
              <w:rPr>
                <w:rFonts w:ascii="Times New Roman" w:hAnsi="Times New Roman"/>
                <w:sz w:val="24"/>
                <w:szCs w:val="24"/>
              </w:rPr>
            </w:pPr>
            <w:r w:rsidRPr="00A27506">
              <w:rPr>
                <w:rFonts w:ascii="Times New Roman" w:hAnsi="Times New Roman"/>
                <w:sz w:val="24"/>
                <w:szCs w:val="24"/>
              </w:rPr>
              <w:t>Радиолокация, телевидение, сотовая связь</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widowControl w:val="0"/>
              <w:autoSpaceDE w:val="0"/>
              <w:autoSpaceDN w:val="0"/>
              <w:adjustRightInd w:val="0"/>
              <w:ind w:firstLine="12"/>
              <w:jc w:val="both"/>
              <w:rPr>
                <w:rFonts w:ascii="Times New Roman" w:hAnsi="Times New Roman"/>
                <w:b/>
                <w:color w:val="000000"/>
                <w:sz w:val="24"/>
                <w:szCs w:val="24"/>
              </w:rPr>
            </w:pPr>
            <w:r w:rsidRPr="00A27506">
              <w:rPr>
                <w:rFonts w:ascii="Times New Roman" w:hAnsi="Times New Roman"/>
                <w:sz w:val="24"/>
                <w:szCs w:val="24"/>
              </w:rPr>
              <w:t xml:space="preserve">Свойства электромагнитных волн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widowControl w:val="0"/>
              <w:autoSpaceDE w:val="0"/>
              <w:autoSpaceDN w:val="0"/>
              <w:adjustRightInd w:val="0"/>
              <w:ind w:firstLine="12"/>
              <w:jc w:val="both"/>
              <w:rPr>
                <w:rFonts w:ascii="Times New Roman" w:hAnsi="Times New Roman"/>
                <w:sz w:val="24"/>
                <w:szCs w:val="24"/>
              </w:rPr>
            </w:pPr>
            <w:r w:rsidRPr="00A27506">
              <w:rPr>
                <w:rFonts w:ascii="Times New Roman" w:hAnsi="Times New Roman"/>
                <w:sz w:val="24"/>
                <w:szCs w:val="24"/>
              </w:rPr>
              <w:t>Решение задач</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A27506">
            <w:pPr>
              <w:widowControl w:val="0"/>
              <w:autoSpaceDE w:val="0"/>
              <w:autoSpaceDN w:val="0"/>
              <w:adjustRightInd w:val="0"/>
              <w:ind w:firstLine="12"/>
              <w:jc w:val="both"/>
              <w:rPr>
                <w:rFonts w:ascii="Times New Roman" w:hAnsi="Times New Roman"/>
                <w:sz w:val="24"/>
                <w:szCs w:val="24"/>
              </w:rPr>
            </w:pPr>
            <w:r w:rsidRPr="00A27506">
              <w:rPr>
                <w:rFonts w:ascii="Times New Roman" w:hAnsi="Times New Roman"/>
                <w:sz w:val="24"/>
                <w:szCs w:val="24"/>
              </w:rPr>
              <w:t>Контрольная работа № 2 по теме «Электромагнитные колебания и волны»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10349" w:type="dxa"/>
            <w:gridSpan w:val="3"/>
            <w:tcBorders>
              <w:right w:val="single" w:sz="4" w:space="0" w:color="auto"/>
            </w:tcBorders>
            <w:shd w:val="clear" w:color="auto" w:fill="auto"/>
          </w:tcPr>
          <w:p w:rsidR="00A27506" w:rsidRPr="00A27506" w:rsidRDefault="00A27506" w:rsidP="00236429">
            <w:pPr>
              <w:ind w:firstLine="220"/>
              <w:jc w:val="center"/>
              <w:rPr>
                <w:rFonts w:ascii="Times New Roman" w:hAnsi="Times New Roman"/>
                <w:b/>
                <w:sz w:val="24"/>
                <w:szCs w:val="24"/>
              </w:rPr>
            </w:pPr>
            <w:r w:rsidRPr="00A27506">
              <w:rPr>
                <w:rFonts w:ascii="Times New Roman" w:hAnsi="Times New Roman"/>
                <w:b/>
                <w:sz w:val="24"/>
                <w:szCs w:val="24"/>
              </w:rPr>
              <w:t>Оптика(14часов)</w:t>
            </w:r>
          </w:p>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b/>
                <w:sz w:val="24"/>
                <w:szCs w:val="24"/>
              </w:rPr>
              <w:t>(</w:t>
            </w:r>
            <w:proofErr w:type="gramStart"/>
            <w:r w:rsidRPr="00A27506">
              <w:rPr>
                <w:rFonts w:ascii="Times New Roman" w:hAnsi="Times New Roman"/>
                <w:b/>
                <w:sz w:val="24"/>
                <w:szCs w:val="24"/>
              </w:rPr>
              <w:t>Световые</w:t>
            </w:r>
            <w:proofErr w:type="gramEnd"/>
            <w:r w:rsidRPr="00A27506">
              <w:rPr>
                <w:rFonts w:ascii="Times New Roman" w:hAnsi="Times New Roman"/>
                <w:b/>
                <w:sz w:val="24"/>
                <w:szCs w:val="24"/>
              </w:rPr>
              <w:t xml:space="preserve"> волны-10.Излучение и спектры-2.Повторенире-2)</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ind w:firstLine="12"/>
              <w:jc w:val="both"/>
              <w:rPr>
                <w:rFonts w:ascii="Times New Roman" w:hAnsi="Times New Roman"/>
                <w:color w:val="000000"/>
                <w:sz w:val="24"/>
                <w:szCs w:val="24"/>
              </w:rPr>
            </w:pPr>
            <w:r w:rsidRPr="00A27506">
              <w:rPr>
                <w:rFonts w:ascii="Times New Roman" w:hAnsi="Times New Roman"/>
                <w:sz w:val="24"/>
                <w:szCs w:val="24"/>
              </w:rPr>
              <w:t>Анализ к.р. Скорость света. Принцип Гюйгенса. Закон отражения света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ind w:left="12"/>
              <w:jc w:val="both"/>
              <w:rPr>
                <w:rFonts w:ascii="Times New Roman" w:hAnsi="Times New Roman"/>
                <w:color w:val="000000"/>
                <w:sz w:val="24"/>
                <w:szCs w:val="24"/>
              </w:rPr>
            </w:pPr>
            <w:r w:rsidRPr="00A27506">
              <w:rPr>
                <w:rFonts w:ascii="Times New Roman" w:hAnsi="Times New Roman"/>
                <w:sz w:val="24"/>
                <w:szCs w:val="24"/>
              </w:rPr>
              <w:t>Закон преломления света. Полное внутреннее отражение света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jc w:val="both"/>
              <w:rPr>
                <w:rFonts w:ascii="Times New Roman" w:hAnsi="Times New Roman"/>
                <w:color w:val="000000"/>
                <w:sz w:val="24"/>
                <w:szCs w:val="24"/>
              </w:rPr>
            </w:pPr>
            <w:r w:rsidRPr="00A27506">
              <w:rPr>
                <w:rFonts w:ascii="Times New Roman" w:hAnsi="Times New Roman"/>
                <w:sz w:val="24"/>
                <w:szCs w:val="24"/>
              </w:rPr>
              <w:t>Лабораторная работа № 4 «Измерение показателя преломления стекла»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ind w:left="-130" w:firstLine="142"/>
              <w:jc w:val="both"/>
              <w:rPr>
                <w:rFonts w:ascii="Times New Roman" w:hAnsi="Times New Roman"/>
                <w:color w:val="000000"/>
                <w:sz w:val="24"/>
                <w:szCs w:val="24"/>
              </w:rPr>
            </w:pPr>
            <w:r w:rsidRPr="00A27506">
              <w:rPr>
                <w:rFonts w:ascii="Times New Roman" w:hAnsi="Times New Roman"/>
                <w:sz w:val="24"/>
                <w:szCs w:val="24"/>
              </w:rPr>
              <w:t>Линзы. Построение изображений в линзе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jc w:val="both"/>
              <w:rPr>
                <w:rFonts w:ascii="Times New Roman" w:hAnsi="Times New Roman"/>
                <w:color w:val="000000"/>
                <w:sz w:val="24"/>
                <w:szCs w:val="24"/>
              </w:rPr>
            </w:pPr>
            <w:r w:rsidRPr="00A27506">
              <w:rPr>
                <w:rFonts w:ascii="Times New Roman" w:hAnsi="Times New Roman"/>
                <w:sz w:val="24"/>
                <w:szCs w:val="24"/>
              </w:rPr>
              <w:t>Формула тонкой линзы. Увеличение линзы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jc w:val="both"/>
              <w:rPr>
                <w:rFonts w:ascii="Times New Roman" w:hAnsi="Times New Roman"/>
                <w:color w:val="000000"/>
                <w:sz w:val="24"/>
                <w:szCs w:val="24"/>
              </w:rPr>
            </w:pPr>
            <w:r w:rsidRPr="00A27506">
              <w:rPr>
                <w:rFonts w:ascii="Times New Roman" w:hAnsi="Times New Roman"/>
                <w:sz w:val="24"/>
                <w:szCs w:val="24"/>
              </w:rPr>
              <w:t>Лабораторная работа № 5 «Определение оптической силы и фокусного расстояния собирающей линзы»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jc w:val="both"/>
              <w:rPr>
                <w:rFonts w:ascii="Times New Roman" w:hAnsi="Times New Roman"/>
                <w:color w:val="000000"/>
                <w:sz w:val="24"/>
                <w:szCs w:val="24"/>
              </w:rPr>
            </w:pPr>
            <w:r w:rsidRPr="00A27506">
              <w:rPr>
                <w:rFonts w:ascii="Times New Roman" w:hAnsi="Times New Roman"/>
                <w:sz w:val="24"/>
                <w:szCs w:val="24"/>
              </w:rPr>
              <w:t>Дисперсия света. Интерференция света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jc w:val="both"/>
              <w:rPr>
                <w:rFonts w:ascii="Times New Roman" w:hAnsi="Times New Roman"/>
                <w:color w:val="000000"/>
                <w:sz w:val="24"/>
                <w:szCs w:val="24"/>
              </w:rPr>
            </w:pPr>
            <w:r w:rsidRPr="00A27506">
              <w:rPr>
                <w:rFonts w:ascii="Times New Roman" w:hAnsi="Times New Roman"/>
                <w:sz w:val="24"/>
                <w:szCs w:val="24"/>
              </w:rPr>
              <w:t>Дифракция света. Дифракционная решетка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ind w:left="12" w:hanging="142"/>
              <w:jc w:val="both"/>
              <w:rPr>
                <w:rFonts w:ascii="Times New Roman" w:hAnsi="Times New Roman"/>
                <w:color w:val="000000"/>
                <w:sz w:val="24"/>
                <w:szCs w:val="24"/>
              </w:rPr>
            </w:pPr>
            <w:r w:rsidRPr="00A27506">
              <w:rPr>
                <w:rFonts w:ascii="Times New Roman" w:hAnsi="Times New Roman"/>
                <w:sz w:val="24"/>
                <w:szCs w:val="24"/>
              </w:rPr>
              <w:t xml:space="preserve">   Лабораторная работа № 6 «Определение длины световой волны»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shd w:val="clear" w:color="auto" w:fill="auto"/>
          </w:tcPr>
          <w:p w:rsidR="00A27506" w:rsidRPr="00A27506" w:rsidRDefault="00A27506" w:rsidP="00236429">
            <w:pPr>
              <w:widowControl w:val="0"/>
              <w:tabs>
                <w:tab w:val="left" w:pos="3683"/>
              </w:tabs>
              <w:autoSpaceDE w:val="0"/>
              <w:autoSpaceDN w:val="0"/>
              <w:adjustRightInd w:val="0"/>
              <w:ind w:left="12"/>
              <w:jc w:val="both"/>
              <w:rPr>
                <w:rFonts w:ascii="Times New Roman" w:hAnsi="Times New Roman"/>
                <w:color w:val="000000"/>
                <w:sz w:val="24"/>
                <w:szCs w:val="24"/>
              </w:rPr>
            </w:pPr>
            <w:r w:rsidRPr="00A27506">
              <w:rPr>
                <w:rFonts w:ascii="Times New Roman" w:hAnsi="Times New Roman"/>
                <w:sz w:val="24"/>
                <w:szCs w:val="24"/>
              </w:rPr>
              <w:t xml:space="preserve"> </w:t>
            </w:r>
            <w:proofErr w:type="spellStart"/>
            <w:r w:rsidRPr="00A27506">
              <w:rPr>
                <w:rFonts w:ascii="Times New Roman" w:hAnsi="Times New Roman"/>
                <w:sz w:val="24"/>
                <w:szCs w:val="24"/>
              </w:rPr>
              <w:t>Поперечность</w:t>
            </w:r>
            <w:proofErr w:type="spellEnd"/>
            <w:r w:rsidRPr="00A27506">
              <w:rPr>
                <w:rFonts w:ascii="Times New Roman" w:hAnsi="Times New Roman"/>
                <w:sz w:val="24"/>
                <w:szCs w:val="24"/>
              </w:rPr>
              <w:t xml:space="preserve"> световых волн.    Поляризация света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ind w:left="34"/>
              <w:jc w:val="both"/>
              <w:rPr>
                <w:rFonts w:ascii="Times New Roman" w:hAnsi="Times New Roman"/>
                <w:color w:val="000000"/>
                <w:sz w:val="24"/>
                <w:szCs w:val="24"/>
              </w:rPr>
            </w:pPr>
            <w:r w:rsidRPr="00A27506">
              <w:rPr>
                <w:rFonts w:ascii="Times New Roman" w:hAnsi="Times New Roman"/>
                <w:sz w:val="24"/>
                <w:szCs w:val="24"/>
              </w:rPr>
              <w:t xml:space="preserve">Виды излучений и спектров. Лабораторная работа № 7 «Наблюдение сплошного и линейчатого спектра»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ind w:left="34"/>
              <w:jc w:val="both"/>
              <w:rPr>
                <w:rFonts w:ascii="Times New Roman" w:hAnsi="Times New Roman"/>
                <w:color w:val="000000"/>
                <w:sz w:val="24"/>
                <w:szCs w:val="24"/>
              </w:rPr>
            </w:pPr>
            <w:r w:rsidRPr="00A27506">
              <w:rPr>
                <w:rFonts w:ascii="Times New Roman" w:hAnsi="Times New Roman"/>
                <w:sz w:val="24"/>
                <w:szCs w:val="24"/>
              </w:rPr>
              <w:t>Шкала электромагнитных волн</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ind w:left="34"/>
              <w:jc w:val="both"/>
              <w:rPr>
                <w:rFonts w:ascii="Times New Roman" w:hAnsi="Times New Roman"/>
                <w:sz w:val="24"/>
                <w:szCs w:val="24"/>
              </w:rPr>
            </w:pPr>
            <w:r w:rsidRPr="00A27506">
              <w:rPr>
                <w:rFonts w:ascii="Times New Roman" w:hAnsi="Times New Roman"/>
                <w:sz w:val="24"/>
                <w:szCs w:val="24"/>
              </w:rPr>
              <w:t>Повторение и обобщение по теме «Оптика». Подготовка к контрольной работе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Default="00A27506" w:rsidP="00236429">
            <w:pPr>
              <w:ind w:left="34"/>
              <w:jc w:val="both"/>
              <w:rPr>
                <w:rFonts w:ascii="Times New Roman" w:hAnsi="Times New Roman"/>
                <w:sz w:val="24"/>
                <w:szCs w:val="24"/>
              </w:rPr>
            </w:pPr>
            <w:r w:rsidRPr="00A27506">
              <w:rPr>
                <w:rFonts w:ascii="Times New Roman" w:hAnsi="Times New Roman"/>
                <w:sz w:val="24"/>
                <w:szCs w:val="24"/>
              </w:rPr>
              <w:t>Контрольная работа № 3 по теме «Геометрическая оптика»</w:t>
            </w:r>
          </w:p>
          <w:p w:rsidR="00B11B81" w:rsidRPr="00A27506" w:rsidRDefault="00B11B81" w:rsidP="00236429">
            <w:pPr>
              <w:ind w:left="34"/>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10349" w:type="dxa"/>
            <w:gridSpan w:val="3"/>
            <w:tcBorders>
              <w:right w:val="single" w:sz="4" w:space="0" w:color="auto"/>
            </w:tcBorders>
            <w:shd w:val="clear" w:color="auto" w:fill="auto"/>
          </w:tcPr>
          <w:p w:rsidR="00A27506" w:rsidRPr="00A27506" w:rsidRDefault="00A27506" w:rsidP="00236429">
            <w:pPr>
              <w:ind w:firstLine="220"/>
              <w:jc w:val="center"/>
              <w:rPr>
                <w:rFonts w:ascii="Times New Roman" w:hAnsi="Times New Roman"/>
                <w:b/>
                <w:sz w:val="24"/>
                <w:szCs w:val="24"/>
              </w:rPr>
            </w:pPr>
            <w:r w:rsidRPr="00A27506">
              <w:rPr>
                <w:rFonts w:ascii="Times New Roman" w:hAnsi="Times New Roman"/>
                <w:b/>
                <w:sz w:val="24"/>
                <w:szCs w:val="24"/>
              </w:rPr>
              <w:t xml:space="preserve">Элементы СТО-2часа. </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ind w:left="12"/>
              <w:jc w:val="both"/>
              <w:rPr>
                <w:rFonts w:ascii="Times New Roman" w:hAnsi="Times New Roman"/>
                <w:color w:val="000000"/>
                <w:sz w:val="24"/>
                <w:szCs w:val="24"/>
              </w:rPr>
            </w:pPr>
            <w:r w:rsidRPr="00A27506">
              <w:rPr>
                <w:rFonts w:ascii="Times New Roman" w:hAnsi="Times New Roman"/>
                <w:sz w:val="24"/>
                <w:szCs w:val="24"/>
              </w:rPr>
              <w:t xml:space="preserve">Анализ </w:t>
            </w:r>
            <w:proofErr w:type="spellStart"/>
            <w:r w:rsidRPr="00A27506">
              <w:rPr>
                <w:rFonts w:ascii="Times New Roman" w:hAnsi="Times New Roman"/>
                <w:sz w:val="24"/>
                <w:szCs w:val="24"/>
              </w:rPr>
              <w:t>к</w:t>
            </w:r>
            <w:proofErr w:type="gramStart"/>
            <w:r w:rsidRPr="00A27506">
              <w:rPr>
                <w:rFonts w:ascii="Times New Roman" w:hAnsi="Times New Roman"/>
                <w:sz w:val="24"/>
                <w:szCs w:val="24"/>
              </w:rPr>
              <w:t>.р</w:t>
            </w:r>
            <w:proofErr w:type="spellEnd"/>
            <w:proofErr w:type="gramEnd"/>
            <w:r w:rsidRPr="00A27506">
              <w:rPr>
                <w:rFonts w:ascii="Times New Roman" w:hAnsi="Times New Roman"/>
                <w:sz w:val="24"/>
                <w:szCs w:val="24"/>
              </w:rPr>
              <w:t xml:space="preserve"> Принцип относительности. Постулаты теории относительности Следствия из ПТО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ind w:left="12"/>
              <w:jc w:val="both"/>
              <w:rPr>
                <w:rFonts w:ascii="Times New Roman" w:hAnsi="Times New Roman"/>
                <w:color w:val="000000"/>
                <w:sz w:val="24"/>
                <w:szCs w:val="24"/>
              </w:rPr>
            </w:pPr>
            <w:r w:rsidRPr="00A27506">
              <w:rPr>
                <w:rFonts w:ascii="Times New Roman" w:hAnsi="Times New Roman"/>
                <w:sz w:val="24"/>
                <w:szCs w:val="24"/>
              </w:rPr>
              <w:t>Релятивистская динамика. Решение задач</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10349" w:type="dxa"/>
            <w:gridSpan w:val="3"/>
            <w:tcBorders>
              <w:right w:val="single" w:sz="4" w:space="0" w:color="auto"/>
            </w:tcBorders>
            <w:shd w:val="clear" w:color="auto" w:fill="auto"/>
          </w:tcPr>
          <w:p w:rsidR="00A27506" w:rsidRPr="00A27506" w:rsidRDefault="00A27506" w:rsidP="00236429">
            <w:pPr>
              <w:ind w:firstLine="220"/>
              <w:jc w:val="center"/>
              <w:rPr>
                <w:rFonts w:ascii="Times New Roman" w:hAnsi="Times New Roman"/>
                <w:b/>
                <w:sz w:val="24"/>
                <w:szCs w:val="24"/>
              </w:rPr>
            </w:pPr>
            <w:r w:rsidRPr="00A27506">
              <w:rPr>
                <w:rFonts w:ascii="Times New Roman" w:hAnsi="Times New Roman"/>
                <w:b/>
                <w:sz w:val="24"/>
                <w:szCs w:val="24"/>
              </w:rPr>
              <w:t>Квантовая физика (16часов)</w:t>
            </w:r>
          </w:p>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b/>
                <w:sz w:val="24"/>
                <w:szCs w:val="24"/>
              </w:rPr>
              <w:t>(</w:t>
            </w:r>
            <w:proofErr w:type="gramStart"/>
            <w:r w:rsidRPr="00A27506">
              <w:rPr>
                <w:rFonts w:ascii="Times New Roman" w:hAnsi="Times New Roman"/>
                <w:b/>
                <w:sz w:val="24"/>
                <w:szCs w:val="24"/>
              </w:rPr>
              <w:t>Световые</w:t>
            </w:r>
            <w:proofErr w:type="gramEnd"/>
            <w:r w:rsidRPr="00A27506">
              <w:rPr>
                <w:rFonts w:ascii="Times New Roman" w:hAnsi="Times New Roman"/>
                <w:b/>
                <w:sz w:val="24"/>
                <w:szCs w:val="24"/>
              </w:rPr>
              <w:t xml:space="preserve"> кванты-4.Атомная физика-3.Физика атомного ядра-9)</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ind w:firstLine="34"/>
              <w:jc w:val="both"/>
              <w:rPr>
                <w:rFonts w:ascii="Times New Roman" w:hAnsi="Times New Roman"/>
                <w:color w:val="000000"/>
                <w:spacing w:val="-2"/>
                <w:sz w:val="24"/>
                <w:szCs w:val="24"/>
              </w:rPr>
            </w:pPr>
            <w:r w:rsidRPr="00A27506">
              <w:rPr>
                <w:rFonts w:ascii="Times New Roman" w:hAnsi="Times New Roman"/>
                <w:color w:val="000000"/>
                <w:spacing w:val="-2"/>
                <w:sz w:val="24"/>
                <w:szCs w:val="24"/>
              </w:rPr>
              <w:t xml:space="preserve"> </w:t>
            </w:r>
            <w:r w:rsidRPr="00A27506">
              <w:rPr>
                <w:rFonts w:ascii="Times New Roman" w:hAnsi="Times New Roman"/>
                <w:sz w:val="24"/>
                <w:szCs w:val="24"/>
              </w:rPr>
              <w:t>Световые кванты. Фотоэффект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ind w:left="34" w:firstLine="34"/>
              <w:jc w:val="both"/>
              <w:rPr>
                <w:rFonts w:ascii="Times New Roman" w:hAnsi="Times New Roman"/>
                <w:color w:val="000000"/>
                <w:spacing w:val="-2"/>
                <w:sz w:val="24"/>
                <w:szCs w:val="24"/>
              </w:rPr>
            </w:pPr>
            <w:r w:rsidRPr="00A27506">
              <w:rPr>
                <w:rFonts w:ascii="Times New Roman" w:hAnsi="Times New Roman"/>
                <w:sz w:val="24"/>
                <w:szCs w:val="24"/>
              </w:rPr>
              <w:t>Фотоны. Гипотеза де Бройля Решение задач</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ind w:left="-250" w:firstLine="283"/>
              <w:jc w:val="both"/>
              <w:rPr>
                <w:rFonts w:ascii="Times New Roman" w:hAnsi="Times New Roman"/>
                <w:color w:val="000000"/>
                <w:spacing w:val="-2"/>
                <w:sz w:val="24"/>
                <w:szCs w:val="24"/>
              </w:rPr>
            </w:pPr>
            <w:r w:rsidRPr="00A27506">
              <w:rPr>
                <w:rFonts w:ascii="Times New Roman" w:hAnsi="Times New Roman"/>
                <w:color w:val="000000"/>
                <w:spacing w:val="-2"/>
                <w:sz w:val="24"/>
                <w:szCs w:val="24"/>
              </w:rPr>
              <w:t>Решение задач на уравнение фотоэффекта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jc w:val="both"/>
              <w:rPr>
                <w:rFonts w:ascii="Times New Roman" w:hAnsi="Times New Roman"/>
                <w:color w:val="000000"/>
                <w:spacing w:val="-2"/>
                <w:sz w:val="24"/>
                <w:szCs w:val="24"/>
              </w:rPr>
            </w:pPr>
            <w:r w:rsidRPr="00A27506">
              <w:rPr>
                <w:rFonts w:ascii="Times New Roman" w:hAnsi="Times New Roman"/>
                <w:color w:val="000000"/>
                <w:spacing w:val="-2"/>
                <w:sz w:val="24"/>
                <w:szCs w:val="24"/>
              </w:rPr>
              <w:t>Контрольная работа №4 по теме «Элементы СТО и квантовой физики»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ind w:left="-250" w:firstLine="283"/>
              <w:jc w:val="both"/>
              <w:rPr>
                <w:rFonts w:ascii="Times New Roman" w:hAnsi="Times New Roman"/>
                <w:color w:val="000000"/>
                <w:spacing w:val="-2"/>
                <w:sz w:val="24"/>
                <w:szCs w:val="24"/>
              </w:rPr>
            </w:pPr>
            <w:r w:rsidRPr="00A27506">
              <w:rPr>
                <w:rFonts w:ascii="Times New Roman" w:hAnsi="Times New Roman"/>
                <w:sz w:val="24"/>
                <w:szCs w:val="24"/>
              </w:rPr>
              <w:t>Анализ к.р. Строение атома. Опыты Резерфорда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ind w:left="34"/>
              <w:jc w:val="both"/>
              <w:rPr>
                <w:rFonts w:ascii="Times New Roman" w:hAnsi="Times New Roman"/>
                <w:color w:val="000000"/>
                <w:spacing w:val="-2"/>
                <w:sz w:val="24"/>
                <w:szCs w:val="24"/>
              </w:rPr>
            </w:pPr>
            <w:r w:rsidRPr="00A27506">
              <w:rPr>
                <w:rFonts w:ascii="Times New Roman" w:hAnsi="Times New Roman"/>
                <w:sz w:val="24"/>
                <w:szCs w:val="24"/>
              </w:rPr>
              <w:t>Квантовые постулаты Бора. Модель атома водорода по Бору</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ind w:left="34"/>
              <w:jc w:val="both"/>
              <w:rPr>
                <w:rFonts w:ascii="Times New Roman" w:hAnsi="Times New Roman"/>
                <w:color w:val="000000"/>
                <w:spacing w:val="-2"/>
                <w:sz w:val="24"/>
                <w:szCs w:val="24"/>
              </w:rPr>
            </w:pPr>
            <w:r w:rsidRPr="00A27506">
              <w:rPr>
                <w:rFonts w:ascii="Times New Roman" w:hAnsi="Times New Roman"/>
                <w:sz w:val="24"/>
                <w:szCs w:val="24"/>
              </w:rPr>
              <w:t>Устройство и применение лазеров</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jc w:val="both"/>
              <w:rPr>
                <w:rFonts w:ascii="Times New Roman" w:hAnsi="Times New Roman"/>
                <w:color w:val="000000"/>
                <w:sz w:val="24"/>
                <w:szCs w:val="24"/>
              </w:rPr>
            </w:pPr>
            <w:r w:rsidRPr="00A27506">
              <w:rPr>
                <w:rFonts w:ascii="Times New Roman" w:hAnsi="Times New Roman"/>
                <w:color w:val="000000"/>
                <w:sz w:val="24"/>
                <w:szCs w:val="24"/>
              </w:rPr>
              <w:t>Строение атомного ядра. Ядерные силы и энергия связи ядра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jc w:val="both"/>
              <w:rPr>
                <w:rFonts w:ascii="Times New Roman" w:hAnsi="Times New Roman"/>
                <w:color w:val="000000"/>
                <w:sz w:val="24"/>
                <w:szCs w:val="24"/>
              </w:rPr>
            </w:pPr>
            <w:r w:rsidRPr="00A27506">
              <w:rPr>
                <w:rFonts w:ascii="Times New Roman" w:hAnsi="Times New Roman"/>
                <w:sz w:val="24"/>
                <w:szCs w:val="24"/>
              </w:rPr>
              <w:t>Открытие радиоактивности. Альфа-, бет</w:t>
            </w:r>
            <w:proofErr w:type="gramStart"/>
            <w:r w:rsidRPr="00A27506">
              <w:rPr>
                <w:rFonts w:ascii="Times New Roman" w:hAnsi="Times New Roman"/>
                <w:sz w:val="24"/>
                <w:szCs w:val="24"/>
              </w:rPr>
              <w:t>а-</w:t>
            </w:r>
            <w:proofErr w:type="gramEnd"/>
            <w:r w:rsidRPr="00A27506">
              <w:rPr>
                <w:rFonts w:ascii="Times New Roman" w:hAnsi="Times New Roman"/>
                <w:sz w:val="24"/>
                <w:szCs w:val="24"/>
              </w:rPr>
              <w:t xml:space="preserve"> и гамма-излучение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jc w:val="both"/>
              <w:rPr>
                <w:rFonts w:ascii="Times New Roman" w:hAnsi="Times New Roman"/>
                <w:color w:val="000000"/>
                <w:sz w:val="24"/>
                <w:szCs w:val="24"/>
              </w:rPr>
            </w:pPr>
            <w:r w:rsidRPr="00A27506">
              <w:rPr>
                <w:rFonts w:ascii="Times New Roman" w:hAnsi="Times New Roman"/>
                <w:sz w:val="24"/>
                <w:szCs w:val="24"/>
              </w:rPr>
              <w:t>Радиоактивные превращения. Закон радиоактивного распада. Период полураспада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ind w:firstLine="34"/>
              <w:jc w:val="both"/>
              <w:rPr>
                <w:rFonts w:ascii="Times New Roman" w:hAnsi="Times New Roman"/>
                <w:color w:val="000000"/>
                <w:sz w:val="24"/>
                <w:szCs w:val="24"/>
              </w:rPr>
            </w:pPr>
            <w:r w:rsidRPr="00A27506">
              <w:rPr>
                <w:rFonts w:ascii="Times New Roman" w:hAnsi="Times New Roman"/>
                <w:sz w:val="24"/>
                <w:szCs w:val="24"/>
              </w:rPr>
              <w:t>Методы наблюдения и регистрации элементарных частиц</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jc w:val="both"/>
              <w:rPr>
                <w:rFonts w:ascii="Times New Roman" w:hAnsi="Times New Roman"/>
                <w:color w:val="000000"/>
                <w:sz w:val="24"/>
                <w:szCs w:val="24"/>
              </w:rPr>
            </w:pPr>
            <w:r w:rsidRPr="00A27506">
              <w:rPr>
                <w:rFonts w:ascii="Times New Roman" w:hAnsi="Times New Roman"/>
                <w:sz w:val="24"/>
                <w:szCs w:val="24"/>
              </w:rPr>
              <w:t>Ядерные реакции. Деление ядер урана. Энергетический выход ядерных реакций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ind w:hanging="250"/>
              <w:jc w:val="both"/>
              <w:rPr>
                <w:rFonts w:ascii="Times New Roman" w:hAnsi="Times New Roman"/>
                <w:color w:val="000000"/>
                <w:sz w:val="24"/>
                <w:szCs w:val="24"/>
              </w:rPr>
            </w:pPr>
            <w:r w:rsidRPr="00A27506">
              <w:rPr>
                <w:rFonts w:ascii="Times New Roman" w:hAnsi="Times New Roman"/>
                <w:sz w:val="24"/>
                <w:szCs w:val="24"/>
              </w:rPr>
              <w:t xml:space="preserve">     Цепные реакции. Ядерный реактор</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ind w:hanging="108"/>
              <w:jc w:val="both"/>
              <w:rPr>
                <w:rFonts w:ascii="Times New Roman" w:hAnsi="Times New Roman"/>
                <w:sz w:val="24"/>
                <w:szCs w:val="24"/>
              </w:rPr>
            </w:pPr>
            <w:r w:rsidRPr="00A27506">
              <w:rPr>
                <w:rFonts w:ascii="Times New Roman" w:hAnsi="Times New Roman"/>
                <w:sz w:val="24"/>
                <w:szCs w:val="24"/>
              </w:rPr>
              <w:t xml:space="preserve">  Термоядерные реакции. Применение ядерной энергии. Биологическое действие радиоактивных излучений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ind w:hanging="108"/>
              <w:jc w:val="both"/>
              <w:rPr>
                <w:rFonts w:ascii="Times New Roman" w:hAnsi="Times New Roman"/>
                <w:sz w:val="24"/>
                <w:szCs w:val="24"/>
              </w:rPr>
            </w:pPr>
            <w:r w:rsidRPr="00A27506">
              <w:rPr>
                <w:rFonts w:ascii="Times New Roman" w:hAnsi="Times New Roman"/>
                <w:sz w:val="24"/>
                <w:szCs w:val="24"/>
              </w:rPr>
              <w:t xml:space="preserve">  Изотопы. Получение и применение радиоактивных изотопов. Элементарные частицы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p>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jc w:val="both"/>
              <w:rPr>
                <w:rFonts w:ascii="Times New Roman" w:hAnsi="Times New Roman"/>
                <w:sz w:val="24"/>
                <w:szCs w:val="24"/>
              </w:rPr>
            </w:pPr>
            <w:r w:rsidRPr="00A27506">
              <w:rPr>
                <w:rFonts w:ascii="Times New Roman" w:hAnsi="Times New Roman"/>
                <w:sz w:val="24"/>
                <w:szCs w:val="24"/>
              </w:rPr>
              <w:t>Контрольная работа № 5 по теме «Атом и атомное ядро»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10349" w:type="dxa"/>
            <w:gridSpan w:val="3"/>
            <w:shd w:val="clear" w:color="auto" w:fill="auto"/>
          </w:tcPr>
          <w:p w:rsidR="00A27506" w:rsidRPr="00A27506" w:rsidRDefault="00A27506" w:rsidP="00236429">
            <w:pPr>
              <w:ind w:firstLine="220"/>
              <w:jc w:val="center"/>
              <w:rPr>
                <w:rFonts w:ascii="Times New Roman" w:hAnsi="Times New Roman"/>
                <w:b/>
                <w:sz w:val="24"/>
                <w:szCs w:val="24"/>
              </w:rPr>
            </w:pPr>
            <w:r w:rsidRPr="00A27506">
              <w:rPr>
                <w:rFonts w:ascii="Times New Roman" w:hAnsi="Times New Roman"/>
                <w:b/>
                <w:sz w:val="24"/>
                <w:szCs w:val="24"/>
              </w:rPr>
              <w:t>Астрономия(4часа)</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ind w:left="34"/>
              <w:jc w:val="both"/>
              <w:rPr>
                <w:rFonts w:ascii="Times New Roman" w:hAnsi="Times New Roman"/>
                <w:color w:val="000000"/>
                <w:sz w:val="24"/>
                <w:szCs w:val="24"/>
              </w:rPr>
            </w:pPr>
            <w:r w:rsidRPr="00A27506">
              <w:rPr>
                <w:rFonts w:ascii="Times New Roman" w:hAnsi="Times New Roman"/>
                <w:sz w:val="24"/>
                <w:szCs w:val="24"/>
              </w:rPr>
              <w:t xml:space="preserve">Анализ к.р. Видимые движения небесных тел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ind w:left="34"/>
              <w:jc w:val="both"/>
              <w:rPr>
                <w:rFonts w:ascii="Times New Roman" w:hAnsi="Times New Roman"/>
                <w:color w:val="000000"/>
                <w:sz w:val="24"/>
                <w:szCs w:val="24"/>
              </w:rPr>
            </w:pPr>
            <w:r w:rsidRPr="00A27506">
              <w:rPr>
                <w:rFonts w:ascii="Times New Roman" w:hAnsi="Times New Roman"/>
                <w:sz w:val="24"/>
                <w:szCs w:val="24"/>
              </w:rPr>
              <w:t>Природа тел Солнечной системы. Законы движения планет</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jc w:val="both"/>
              <w:rPr>
                <w:rFonts w:ascii="Times New Roman" w:hAnsi="Times New Roman"/>
                <w:color w:val="000000"/>
                <w:sz w:val="24"/>
                <w:szCs w:val="24"/>
              </w:rPr>
            </w:pPr>
            <w:r w:rsidRPr="00A27506">
              <w:rPr>
                <w:rFonts w:ascii="Times New Roman" w:hAnsi="Times New Roman"/>
                <w:sz w:val="24"/>
                <w:szCs w:val="24"/>
              </w:rPr>
              <w:t>Строение и эволюция звезд. Солнце</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jc w:val="both"/>
              <w:rPr>
                <w:rFonts w:ascii="Times New Roman" w:hAnsi="Times New Roman"/>
                <w:sz w:val="24"/>
                <w:szCs w:val="24"/>
              </w:rPr>
            </w:pPr>
            <w:r w:rsidRPr="00A27506">
              <w:rPr>
                <w:rFonts w:ascii="Times New Roman" w:hAnsi="Times New Roman"/>
                <w:sz w:val="24"/>
                <w:szCs w:val="24"/>
              </w:rPr>
              <w:t>Галактики. Строение и эволюция Вселенной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jc w:val="both"/>
              <w:rPr>
                <w:rFonts w:ascii="Times New Roman" w:hAnsi="Times New Roman"/>
                <w:sz w:val="24"/>
                <w:szCs w:val="24"/>
              </w:rPr>
            </w:pPr>
            <w:r w:rsidRPr="00A27506">
              <w:rPr>
                <w:rFonts w:ascii="Times New Roman" w:hAnsi="Times New Roman"/>
                <w:sz w:val="24"/>
                <w:szCs w:val="24"/>
              </w:rPr>
              <w:t>Итоговая контрольная работа</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r w:rsidR="00A27506" w:rsidRPr="00A27506" w:rsidTr="00236429">
        <w:tc>
          <w:tcPr>
            <w:tcW w:w="993" w:type="dxa"/>
            <w:shd w:val="clear" w:color="auto" w:fill="auto"/>
          </w:tcPr>
          <w:p w:rsidR="00A27506" w:rsidRPr="00A27506" w:rsidRDefault="00A27506" w:rsidP="00A27506">
            <w:pPr>
              <w:numPr>
                <w:ilvl w:val="0"/>
                <w:numId w:val="10"/>
              </w:numPr>
              <w:spacing w:after="0" w:line="240" w:lineRule="auto"/>
              <w:jc w:val="center"/>
              <w:rPr>
                <w:rFonts w:ascii="Times New Roman" w:eastAsia="Batang" w:hAnsi="Times New Roman"/>
                <w:sz w:val="24"/>
                <w:szCs w:val="24"/>
              </w:rPr>
            </w:pPr>
          </w:p>
        </w:tc>
        <w:tc>
          <w:tcPr>
            <w:tcW w:w="8364" w:type="dxa"/>
            <w:tcBorders>
              <w:top w:val="single" w:sz="4" w:space="0" w:color="auto"/>
              <w:left w:val="single" w:sz="4" w:space="0" w:color="auto"/>
              <w:bottom w:val="single" w:sz="4" w:space="0" w:color="auto"/>
              <w:right w:val="single" w:sz="4" w:space="0" w:color="auto"/>
            </w:tcBorders>
            <w:shd w:val="clear" w:color="auto" w:fill="auto"/>
            <w:vAlign w:val="center"/>
          </w:tcPr>
          <w:p w:rsidR="00A27506" w:rsidRPr="00A27506" w:rsidRDefault="00A27506" w:rsidP="00236429">
            <w:pPr>
              <w:widowControl w:val="0"/>
              <w:autoSpaceDE w:val="0"/>
              <w:autoSpaceDN w:val="0"/>
              <w:adjustRightInd w:val="0"/>
              <w:jc w:val="both"/>
              <w:rPr>
                <w:rFonts w:ascii="Times New Roman" w:hAnsi="Times New Roman"/>
                <w:sz w:val="24"/>
                <w:szCs w:val="24"/>
              </w:rPr>
            </w:pPr>
            <w:r w:rsidRPr="00A27506">
              <w:rPr>
                <w:rFonts w:ascii="Times New Roman" w:hAnsi="Times New Roman"/>
                <w:sz w:val="24"/>
                <w:szCs w:val="24"/>
              </w:rPr>
              <w:t>Повторение материала и систематизация знаний</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27506" w:rsidRPr="00A27506" w:rsidRDefault="00A27506" w:rsidP="00236429">
            <w:pPr>
              <w:ind w:firstLine="220"/>
              <w:jc w:val="center"/>
              <w:rPr>
                <w:rFonts w:ascii="Times New Roman" w:hAnsi="Times New Roman"/>
                <w:sz w:val="24"/>
                <w:szCs w:val="24"/>
              </w:rPr>
            </w:pPr>
            <w:r w:rsidRPr="00A27506">
              <w:rPr>
                <w:rFonts w:ascii="Times New Roman" w:hAnsi="Times New Roman"/>
                <w:sz w:val="24"/>
                <w:szCs w:val="24"/>
              </w:rPr>
              <w:t>1</w:t>
            </w:r>
          </w:p>
        </w:tc>
      </w:tr>
    </w:tbl>
    <w:p w:rsidR="0060540E" w:rsidRPr="00A27506" w:rsidRDefault="0060540E" w:rsidP="003D68AA">
      <w:pPr>
        <w:suppressAutoHyphens/>
        <w:spacing w:after="0" w:line="240" w:lineRule="auto"/>
        <w:jc w:val="both"/>
        <w:rPr>
          <w:rFonts w:ascii="Times New Roman" w:hAnsi="Times New Roman"/>
          <w:b/>
          <w:sz w:val="24"/>
          <w:szCs w:val="24"/>
          <w:lang w:eastAsia="ar-SA"/>
        </w:rPr>
      </w:pPr>
    </w:p>
    <w:sectPr w:rsidR="0060540E" w:rsidRPr="00A27506" w:rsidSect="00E74173">
      <w:pgSz w:w="11906" w:h="16838"/>
      <w:pgMar w:top="1134" w:right="1133"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etersburgC">
    <w:altName w:val="Times New Roman"/>
    <w:panose1 w:val="00000000000000000000"/>
    <w:charset w:val="C8"/>
    <w:family w:val="auto"/>
    <w:notTrueType/>
    <w:pitch w:val="variable"/>
    <w:sig w:usb0="00000001"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1FCC"/>
    <w:multiLevelType w:val="hybridMultilevel"/>
    <w:tmpl w:val="F4C6D8C6"/>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D">
      <w:start w:val="1"/>
      <w:numFmt w:val="bullet"/>
      <w:lvlText w:val=""/>
      <w:lvlJc w:val="left"/>
      <w:pPr>
        <w:ind w:left="6456"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5107843"/>
    <w:multiLevelType w:val="hybridMultilevel"/>
    <w:tmpl w:val="2A8A45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4614C66"/>
    <w:multiLevelType w:val="hybridMultilevel"/>
    <w:tmpl w:val="342034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616499"/>
    <w:multiLevelType w:val="hybridMultilevel"/>
    <w:tmpl w:val="1ED06A7C"/>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D">
      <w:start w:val="1"/>
      <w:numFmt w:val="bullet"/>
      <w:lvlText w:val=""/>
      <w:lvlJc w:val="left"/>
      <w:pPr>
        <w:ind w:left="2880" w:hanging="360"/>
      </w:pPr>
      <w:rPr>
        <w:rFonts w:ascii="Wingdings" w:hAnsi="Wingdings"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B834C23"/>
    <w:multiLevelType w:val="hybridMultilevel"/>
    <w:tmpl w:val="E86617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FD2A21"/>
    <w:multiLevelType w:val="hybridMultilevel"/>
    <w:tmpl w:val="CDDE59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31A7706"/>
    <w:multiLevelType w:val="hybridMultilevel"/>
    <w:tmpl w:val="F712FA70"/>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6456"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4A3D41CB"/>
    <w:multiLevelType w:val="hybridMultilevel"/>
    <w:tmpl w:val="7818CFE6"/>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5">
      <w:start w:val="1"/>
      <w:numFmt w:val="bullet"/>
      <w:lvlText w:val=""/>
      <w:lvlJc w:val="left"/>
      <w:pPr>
        <w:ind w:left="2880" w:hanging="360"/>
      </w:pPr>
      <w:rPr>
        <w:rFonts w:ascii="Wingdings" w:hAnsi="Wingdings"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3"/>
  </w:num>
  <w:num w:numId="4">
    <w:abstractNumId w:val="3"/>
  </w:num>
  <w:num w:numId="5">
    <w:abstractNumId w:val="0"/>
  </w:num>
  <w:num w:numId="6">
    <w:abstractNumId w:val="0"/>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
  </w:num>
  <w:num w:numId="11">
    <w:abstractNumId w:val="7"/>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94D73"/>
    <w:rsid w:val="00092149"/>
    <w:rsid w:val="00135DC8"/>
    <w:rsid w:val="002112AB"/>
    <w:rsid w:val="002B4AFF"/>
    <w:rsid w:val="003D68AA"/>
    <w:rsid w:val="003E23F5"/>
    <w:rsid w:val="005C0D7B"/>
    <w:rsid w:val="0060540E"/>
    <w:rsid w:val="00677199"/>
    <w:rsid w:val="006E4D4A"/>
    <w:rsid w:val="00760D01"/>
    <w:rsid w:val="00794D73"/>
    <w:rsid w:val="008072ED"/>
    <w:rsid w:val="008F4289"/>
    <w:rsid w:val="009566E9"/>
    <w:rsid w:val="00A02680"/>
    <w:rsid w:val="00A27506"/>
    <w:rsid w:val="00A76F63"/>
    <w:rsid w:val="00B11B81"/>
    <w:rsid w:val="00C405BC"/>
    <w:rsid w:val="00E741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40E"/>
    <w:pPr>
      <w:spacing w:line="252" w:lineRule="auto"/>
    </w:pPr>
    <w:rPr>
      <w:rFonts w:ascii="Calibri" w:eastAsia="Calibri" w:hAnsi="Calibri" w:cs="Times New Roman"/>
    </w:rPr>
  </w:style>
  <w:style w:type="paragraph" w:styleId="1">
    <w:name w:val="heading 1"/>
    <w:basedOn w:val="a"/>
    <w:next w:val="a"/>
    <w:link w:val="10"/>
    <w:qFormat/>
    <w:rsid w:val="003D68AA"/>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semiHidden/>
    <w:unhideWhenUsed/>
    <w:qFormat/>
    <w:rsid w:val="003D68AA"/>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link w:val="30"/>
    <w:semiHidden/>
    <w:unhideWhenUsed/>
    <w:qFormat/>
    <w:rsid w:val="003D68AA"/>
    <w:pPr>
      <w:spacing w:after="0" w:line="240" w:lineRule="auto"/>
      <w:outlineLvl w:val="2"/>
    </w:pPr>
    <w:rPr>
      <w:rFonts w:ascii="Times New Roman" w:eastAsia="Times New Roman" w:hAnsi="Times New Roman"/>
      <w:b/>
      <w:bCs/>
      <w:color w:val="00008B"/>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D68AA"/>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3D68AA"/>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3D68AA"/>
    <w:rPr>
      <w:rFonts w:ascii="Times New Roman" w:eastAsia="Times New Roman" w:hAnsi="Times New Roman" w:cs="Times New Roman"/>
      <w:b/>
      <w:bCs/>
      <w:color w:val="00008B"/>
      <w:sz w:val="27"/>
      <w:szCs w:val="27"/>
      <w:lang w:eastAsia="ru-RU"/>
    </w:rPr>
  </w:style>
  <w:style w:type="numbering" w:customStyle="1" w:styleId="11">
    <w:name w:val="Нет списка1"/>
    <w:next w:val="a2"/>
    <w:uiPriority w:val="99"/>
    <w:semiHidden/>
    <w:unhideWhenUsed/>
    <w:rsid w:val="003D68AA"/>
  </w:style>
  <w:style w:type="character" w:styleId="a3">
    <w:name w:val="Hyperlink"/>
    <w:semiHidden/>
    <w:unhideWhenUsed/>
    <w:rsid w:val="003D68AA"/>
    <w:rPr>
      <w:rFonts w:ascii="Arial" w:hAnsi="Arial" w:cs="Arial" w:hint="default"/>
      <w:b/>
      <w:bCs/>
      <w:i w:val="0"/>
      <w:iCs w:val="0"/>
      <w:color w:val="00008B"/>
      <w:sz w:val="18"/>
      <w:szCs w:val="18"/>
      <w:u w:val="single"/>
    </w:rPr>
  </w:style>
  <w:style w:type="character" w:styleId="a4">
    <w:name w:val="FollowedHyperlink"/>
    <w:basedOn w:val="a0"/>
    <w:uiPriority w:val="99"/>
    <w:semiHidden/>
    <w:unhideWhenUsed/>
    <w:rsid w:val="003D68AA"/>
    <w:rPr>
      <w:color w:val="954F72" w:themeColor="followedHyperlink"/>
      <w:u w:val="single"/>
    </w:rPr>
  </w:style>
  <w:style w:type="character" w:styleId="a5">
    <w:name w:val="Emphasis"/>
    <w:qFormat/>
    <w:rsid w:val="003D68AA"/>
    <w:rPr>
      <w:rFonts w:ascii="Times New Roman" w:hAnsi="Times New Roman" w:cs="Times New Roman" w:hint="default"/>
      <w:i/>
      <w:iCs/>
      <w:color w:val="000099"/>
    </w:rPr>
  </w:style>
  <w:style w:type="paragraph" w:styleId="a6">
    <w:name w:val="Normal (Web)"/>
    <w:basedOn w:val="a"/>
    <w:uiPriority w:val="99"/>
    <w:semiHidden/>
    <w:unhideWhenUsed/>
    <w:rsid w:val="003D68AA"/>
    <w:pPr>
      <w:spacing w:before="100" w:beforeAutospacing="1" w:after="100" w:afterAutospacing="1" w:line="240" w:lineRule="auto"/>
      <w:jc w:val="both"/>
    </w:pPr>
    <w:rPr>
      <w:rFonts w:ascii="Times New Roman" w:eastAsia="Times New Roman" w:hAnsi="Times New Roman"/>
      <w:color w:val="000099"/>
      <w:sz w:val="24"/>
      <w:szCs w:val="24"/>
      <w:lang w:eastAsia="ru-RU"/>
    </w:rPr>
  </w:style>
  <w:style w:type="paragraph" w:styleId="a7">
    <w:name w:val="header"/>
    <w:basedOn w:val="a"/>
    <w:link w:val="a8"/>
    <w:uiPriority w:val="99"/>
    <w:semiHidden/>
    <w:unhideWhenUsed/>
    <w:rsid w:val="003D68AA"/>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uiPriority w:val="99"/>
    <w:semiHidden/>
    <w:rsid w:val="003D68AA"/>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3D68AA"/>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uiPriority w:val="99"/>
    <w:semiHidden/>
    <w:rsid w:val="003D68AA"/>
    <w:rPr>
      <w:rFonts w:ascii="Times New Roman" w:eastAsia="Times New Roman" w:hAnsi="Times New Roman" w:cs="Times New Roman"/>
      <w:sz w:val="24"/>
      <w:szCs w:val="24"/>
      <w:lang w:eastAsia="ru-RU"/>
    </w:rPr>
  </w:style>
  <w:style w:type="paragraph" w:styleId="ab">
    <w:name w:val="Body Text"/>
    <w:basedOn w:val="a"/>
    <w:link w:val="ac"/>
    <w:uiPriority w:val="99"/>
    <w:semiHidden/>
    <w:unhideWhenUsed/>
    <w:rsid w:val="003D68AA"/>
    <w:pPr>
      <w:spacing w:after="120" w:line="276" w:lineRule="auto"/>
    </w:pPr>
  </w:style>
  <w:style w:type="character" w:customStyle="1" w:styleId="ac">
    <w:name w:val="Основной текст Знак"/>
    <w:basedOn w:val="a0"/>
    <w:link w:val="ab"/>
    <w:uiPriority w:val="99"/>
    <w:semiHidden/>
    <w:rsid w:val="003D68AA"/>
    <w:rPr>
      <w:rFonts w:ascii="Calibri" w:eastAsia="Calibri" w:hAnsi="Calibri" w:cs="Times New Roman"/>
    </w:rPr>
  </w:style>
  <w:style w:type="paragraph" w:styleId="ad">
    <w:name w:val="Balloon Text"/>
    <w:basedOn w:val="a"/>
    <w:link w:val="ae"/>
    <w:uiPriority w:val="99"/>
    <w:semiHidden/>
    <w:unhideWhenUsed/>
    <w:rsid w:val="003D68AA"/>
    <w:pPr>
      <w:spacing w:after="0" w:line="240" w:lineRule="auto"/>
    </w:pPr>
    <w:rPr>
      <w:rFonts w:ascii="Segoe UI" w:eastAsia="Times New Roman" w:hAnsi="Segoe UI" w:cs="Segoe UI"/>
      <w:sz w:val="18"/>
      <w:szCs w:val="18"/>
      <w:lang w:eastAsia="ru-RU"/>
    </w:rPr>
  </w:style>
  <w:style w:type="character" w:customStyle="1" w:styleId="ae">
    <w:name w:val="Текст выноски Знак"/>
    <w:basedOn w:val="a0"/>
    <w:link w:val="ad"/>
    <w:uiPriority w:val="99"/>
    <w:semiHidden/>
    <w:rsid w:val="003D68AA"/>
    <w:rPr>
      <w:rFonts w:ascii="Segoe UI" w:eastAsia="Times New Roman" w:hAnsi="Segoe UI" w:cs="Segoe UI"/>
      <w:sz w:val="18"/>
      <w:szCs w:val="18"/>
      <w:lang w:eastAsia="ru-RU"/>
    </w:rPr>
  </w:style>
  <w:style w:type="paragraph" w:styleId="af">
    <w:name w:val="List Paragraph"/>
    <w:basedOn w:val="a"/>
    <w:uiPriority w:val="99"/>
    <w:qFormat/>
    <w:rsid w:val="003D68AA"/>
    <w:pPr>
      <w:spacing w:after="200" w:line="276" w:lineRule="auto"/>
      <w:ind w:left="720"/>
      <w:contextualSpacing/>
    </w:pPr>
  </w:style>
  <w:style w:type="paragraph" w:customStyle="1" w:styleId="NormalParagraphStyle">
    <w:name w:val="NormalParagraphStyle"/>
    <w:basedOn w:val="a"/>
    <w:uiPriority w:val="99"/>
    <w:rsid w:val="003D68AA"/>
    <w:pPr>
      <w:widowControl w:val="0"/>
      <w:autoSpaceDE w:val="0"/>
      <w:autoSpaceDN w:val="0"/>
      <w:adjustRightInd w:val="0"/>
      <w:spacing w:after="0" w:line="288" w:lineRule="auto"/>
      <w:ind w:firstLine="283"/>
    </w:pPr>
    <w:rPr>
      <w:rFonts w:ascii="PetersburgC" w:eastAsia="Times New Roman" w:hAnsi="PetersburgC" w:cs="PetersburgC"/>
      <w:color w:val="000000"/>
      <w:sz w:val="19"/>
      <w:szCs w:val="19"/>
      <w:lang w:eastAsia="ru-RU"/>
    </w:rPr>
  </w:style>
  <w:style w:type="paragraph" w:customStyle="1" w:styleId="af0">
    <w:name w:val="Знак"/>
    <w:basedOn w:val="a"/>
    <w:uiPriority w:val="99"/>
    <w:rsid w:val="003D68AA"/>
    <w:pPr>
      <w:spacing w:line="240" w:lineRule="exact"/>
    </w:pPr>
    <w:rPr>
      <w:rFonts w:ascii="Verdana" w:eastAsia="Times New Roman" w:hAnsi="Verdana" w:cs="Verdana"/>
      <w:sz w:val="20"/>
      <w:szCs w:val="20"/>
      <w:lang w:val="en-US"/>
    </w:rPr>
  </w:style>
  <w:style w:type="table" w:styleId="af1">
    <w:name w:val="Table Grid"/>
    <w:basedOn w:val="a1"/>
    <w:uiPriority w:val="59"/>
    <w:rsid w:val="003D68A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Strong"/>
    <w:basedOn w:val="a0"/>
    <w:qFormat/>
    <w:rsid w:val="003D68AA"/>
    <w:rPr>
      <w:b/>
      <w:bCs/>
    </w:rPr>
  </w:style>
</w:styles>
</file>

<file path=word/webSettings.xml><?xml version="1.0" encoding="utf-8"?>
<w:webSettings xmlns:r="http://schemas.openxmlformats.org/officeDocument/2006/relationships" xmlns:w="http://schemas.openxmlformats.org/wordprocessingml/2006/main">
  <w:divs>
    <w:div w:id="672609893">
      <w:bodyDiv w:val="1"/>
      <w:marLeft w:val="0"/>
      <w:marRight w:val="0"/>
      <w:marTop w:val="0"/>
      <w:marBottom w:val="0"/>
      <w:divBdr>
        <w:top w:val="none" w:sz="0" w:space="0" w:color="auto"/>
        <w:left w:val="none" w:sz="0" w:space="0" w:color="auto"/>
        <w:bottom w:val="none" w:sz="0" w:space="0" w:color="auto"/>
        <w:right w:val="none" w:sz="0" w:space="0" w:color="auto"/>
      </w:divBdr>
    </w:div>
    <w:div w:id="78554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14</Pages>
  <Words>4730</Words>
  <Characters>26961</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HP</cp:lastModifiedBy>
  <cp:revision>15</cp:revision>
  <dcterms:created xsi:type="dcterms:W3CDTF">2018-12-10T15:24:00Z</dcterms:created>
  <dcterms:modified xsi:type="dcterms:W3CDTF">2021-08-26T13:53:00Z</dcterms:modified>
</cp:coreProperties>
</file>