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D3" w:rsidRPr="005E3453" w:rsidRDefault="00385429" w:rsidP="005E3453">
      <w:pPr>
        <w:rPr>
          <w:rFonts w:ascii="Times New Roman" w:hAnsi="Times New Roman" w:cs="Times New Roman"/>
          <w:sz w:val="32"/>
          <w:szCs w:val="32"/>
        </w:rPr>
      </w:pPr>
      <w:r w:rsidRPr="0038542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EDF2402" wp14:editId="41753492">
            <wp:extent cx="5029200" cy="2988132"/>
            <wp:effectExtent l="0" t="0" r="0" b="3175"/>
            <wp:docPr id="1026" name="Picture 2" descr="E:\Музей\IMG_4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Музей\IMG_48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1" b="3457"/>
                    <a:stretch/>
                  </pic:blipFill>
                  <pic:spPr bwMode="auto">
                    <a:xfrm>
                      <a:off x="0" y="0"/>
                      <a:ext cx="5029200" cy="2988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385429">
        <w:rPr>
          <w:noProof/>
          <w:lang w:eastAsia="ru-RU"/>
        </w:rPr>
        <w:t xml:space="preserve"> </w:t>
      </w:r>
    </w:p>
    <w:p w:rsidR="00385429" w:rsidRDefault="00385429" w:rsidP="006B51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85429" w:rsidRDefault="00385429" w:rsidP="006B51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85429" w:rsidRDefault="00385429" w:rsidP="006B51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73D4E" w:rsidRPr="006B51AA" w:rsidRDefault="00773D4E" w:rsidP="006B51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Наименование музея</w:t>
      </w:r>
      <w:r w:rsidRPr="006B51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6B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«Музей микрорайона»</w:t>
      </w:r>
    </w:p>
    <w:p w:rsidR="00773D4E" w:rsidRPr="006B51AA" w:rsidRDefault="00773D4E" w:rsidP="006B51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51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Наименование образовательного учреждения, в котором действует музей:</w:t>
      </w:r>
    </w:p>
    <w:p w:rsidR="00773D4E" w:rsidRPr="006B51AA" w:rsidRDefault="00773D4E" w:rsidP="006B51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бюджетное общеобразовательное учреждение  Гимназия </w:t>
      </w:r>
      <w:proofErr w:type="spellStart"/>
      <w:r w:rsidRPr="006B51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B51AA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6B51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</w:t>
      </w:r>
      <w:proofErr w:type="spellEnd"/>
    </w:p>
    <w:p w:rsidR="00773D4E" w:rsidRPr="006B51AA" w:rsidRDefault="00773D4E" w:rsidP="006B51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Почтовый адрес:</w:t>
      </w:r>
      <w:r w:rsidRPr="006B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303851 </w:t>
      </w:r>
      <w:proofErr w:type="spellStart"/>
      <w:r w:rsidRPr="006B51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B51AA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6B51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</w:t>
      </w:r>
      <w:proofErr w:type="spellEnd"/>
      <w:r w:rsidRPr="006B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51A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Pr="006B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 186А</w:t>
      </w:r>
    </w:p>
    <w:p w:rsidR="00773D4E" w:rsidRPr="006B51AA" w:rsidRDefault="00773D4E" w:rsidP="006B51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Телефон</w:t>
      </w:r>
      <w:r w:rsidRPr="006B5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   </w:t>
      </w:r>
      <w:r w:rsidRPr="006B51AA">
        <w:rPr>
          <w:rFonts w:ascii="Times New Roman" w:eastAsia="Times New Roman" w:hAnsi="Times New Roman" w:cs="Times New Roman"/>
          <w:sz w:val="28"/>
          <w:szCs w:val="28"/>
          <w:lang w:eastAsia="ru-RU"/>
        </w:rPr>
        <w:t>3-15-02</w:t>
      </w:r>
    </w:p>
    <w:p w:rsidR="00773D4E" w:rsidRPr="006B51AA" w:rsidRDefault="00773D4E" w:rsidP="006B51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Дата открытия музея</w:t>
      </w:r>
      <w:r w:rsidRPr="006B51AA">
        <w:rPr>
          <w:rFonts w:ascii="Times New Roman" w:eastAsia="Times New Roman" w:hAnsi="Times New Roman" w:cs="Times New Roman"/>
          <w:sz w:val="28"/>
          <w:szCs w:val="28"/>
          <w:lang w:eastAsia="ru-RU"/>
        </w:rPr>
        <w:t>: 25.02. 2005</w:t>
      </w:r>
    </w:p>
    <w:p w:rsidR="00773D4E" w:rsidRPr="006B51AA" w:rsidRDefault="00773D4E" w:rsidP="006B51A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Руководитель музея</w:t>
      </w:r>
      <w:r w:rsidRPr="006B5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B51AA">
        <w:rPr>
          <w:rFonts w:ascii="Times New Roman" w:eastAsia="Times New Roman" w:hAnsi="Times New Roman" w:cs="Times New Roman"/>
          <w:sz w:val="28"/>
          <w:szCs w:val="28"/>
          <w:lang w:eastAsia="ru-RU"/>
        </w:rPr>
        <w:t>   Дорофеева Марина Николаевна</w:t>
      </w:r>
    </w:p>
    <w:p w:rsidR="00773D4E" w:rsidRPr="006B51AA" w:rsidRDefault="00773D4E" w:rsidP="006B5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5429" w:rsidRDefault="00385429" w:rsidP="006B51AA">
      <w:pPr>
        <w:pStyle w:val="a5"/>
        <w:ind w:left="-567" w:right="-284"/>
        <w:jc w:val="both"/>
        <w:rPr>
          <w:sz w:val="28"/>
          <w:szCs w:val="28"/>
        </w:rPr>
      </w:pPr>
    </w:p>
    <w:p w:rsidR="00385429" w:rsidRDefault="00385429" w:rsidP="006B51AA">
      <w:pPr>
        <w:pStyle w:val="a5"/>
        <w:ind w:left="-567" w:right="-284"/>
        <w:jc w:val="both"/>
        <w:rPr>
          <w:sz w:val="28"/>
          <w:szCs w:val="28"/>
        </w:rPr>
      </w:pPr>
    </w:p>
    <w:p w:rsidR="00385429" w:rsidRDefault="00385429" w:rsidP="006B51AA">
      <w:pPr>
        <w:pStyle w:val="a5"/>
        <w:ind w:left="-567" w:right="-284"/>
        <w:jc w:val="both"/>
        <w:rPr>
          <w:sz w:val="28"/>
          <w:szCs w:val="28"/>
        </w:rPr>
      </w:pPr>
    </w:p>
    <w:p w:rsidR="00385429" w:rsidRDefault="00385429" w:rsidP="006B51AA">
      <w:pPr>
        <w:pStyle w:val="a5"/>
        <w:ind w:left="-567" w:right="-284"/>
        <w:jc w:val="both"/>
        <w:rPr>
          <w:sz w:val="28"/>
          <w:szCs w:val="28"/>
        </w:rPr>
      </w:pPr>
    </w:p>
    <w:p w:rsidR="00385429" w:rsidRDefault="00385429" w:rsidP="006B51AA">
      <w:pPr>
        <w:pStyle w:val="a5"/>
        <w:ind w:left="-567" w:right="-284"/>
        <w:jc w:val="both"/>
        <w:rPr>
          <w:sz w:val="28"/>
          <w:szCs w:val="28"/>
        </w:rPr>
      </w:pPr>
      <w:r w:rsidRPr="00385429">
        <w:rPr>
          <w:noProof/>
        </w:rPr>
        <w:drawing>
          <wp:anchor distT="0" distB="0" distL="114300" distR="114300" simplePos="0" relativeHeight="251658240" behindDoc="0" locked="0" layoutInCell="1" allowOverlap="1" wp14:anchorId="2CF8EEDB" wp14:editId="64F004C6">
            <wp:simplePos x="0" y="0"/>
            <wp:positionH relativeFrom="margin">
              <wp:posOffset>1050290</wp:posOffset>
            </wp:positionH>
            <wp:positionV relativeFrom="margin">
              <wp:posOffset>5974080</wp:posOffset>
            </wp:positionV>
            <wp:extent cx="5041265" cy="2938145"/>
            <wp:effectExtent l="0" t="0" r="6985" b="0"/>
            <wp:wrapSquare wrapText="bothSides"/>
            <wp:docPr id="1027" name="Picture 3" descr="E:\Музей\IMG_4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E:\Музей\IMG_48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86"/>
                    <a:stretch/>
                  </pic:blipFill>
                  <pic:spPr bwMode="auto">
                    <a:xfrm>
                      <a:off x="0" y="0"/>
                      <a:ext cx="5041265" cy="2938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429" w:rsidRDefault="00385429" w:rsidP="006B51AA">
      <w:pPr>
        <w:pStyle w:val="a5"/>
        <w:ind w:left="-567" w:right="-284"/>
        <w:jc w:val="both"/>
        <w:rPr>
          <w:sz w:val="28"/>
          <w:szCs w:val="28"/>
        </w:rPr>
      </w:pPr>
    </w:p>
    <w:p w:rsidR="00385429" w:rsidRDefault="00385429" w:rsidP="006B51AA">
      <w:pPr>
        <w:pStyle w:val="a5"/>
        <w:ind w:left="-567" w:right="-284"/>
        <w:jc w:val="both"/>
        <w:rPr>
          <w:sz w:val="28"/>
          <w:szCs w:val="28"/>
        </w:rPr>
      </w:pPr>
    </w:p>
    <w:p w:rsidR="00385429" w:rsidRDefault="00385429" w:rsidP="006B51AA">
      <w:pPr>
        <w:pStyle w:val="a5"/>
        <w:ind w:left="-567" w:right="-284"/>
        <w:jc w:val="both"/>
        <w:rPr>
          <w:sz w:val="28"/>
          <w:szCs w:val="28"/>
        </w:rPr>
      </w:pPr>
    </w:p>
    <w:p w:rsidR="00385429" w:rsidRDefault="00385429" w:rsidP="006B51AA">
      <w:pPr>
        <w:pStyle w:val="a5"/>
        <w:ind w:left="-567" w:right="-284"/>
        <w:jc w:val="both"/>
        <w:rPr>
          <w:sz w:val="28"/>
          <w:szCs w:val="28"/>
        </w:rPr>
      </w:pPr>
    </w:p>
    <w:p w:rsidR="00385429" w:rsidRDefault="00385429" w:rsidP="006B51AA">
      <w:pPr>
        <w:pStyle w:val="a5"/>
        <w:ind w:left="-567" w:right="-284"/>
        <w:jc w:val="both"/>
        <w:rPr>
          <w:sz w:val="28"/>
          <w:szCs w:val="28"/>
        </w:rPr>
      </w:pPr>
    </w:p>
    <w:p w:rsidR="00385429" w:rsidRDefault="00385429" w:rsidP="006B51AA">
      <w:pPr>
        <w:pStyle w:val="a5"/>
        <w:ind w:left="-567" w:right="-284"/>
        <w:jc w:val="both"/>
        <w:rPr>
          <w:sz w:val="28"/>
          <w:szCs w:val="28"/>
        </w:rPr>
      </w:pPr>
    </w:p>
    <w:p w:rsidR="00385429" w:rsidRDefault="00385429" w:rsidP="006B51AA">
      <w:pPr>
        <w:pStyle w:val="a5"/>
        <w:ind w:left="-567" w:right="-284"/>
        <w:jc w:val="both"/>
        <w:rPr>
          <w:sz w:val="28"/>
          <w:szCs w:val="28"/>
        </w:rPr>
      </w:pPr>
    </w:p>
    <w:p w:rsidR="00385429" w:rsidRDefault="00385429" w:rsidP="006B51AA">
      <w:pPr>
        <w:pStyle w:val="a5"/>
        <w:ind w:left="-567" w:right="-284"/>
        <w:jc w:val="both"/>
        <w:rPr>
          <w:sz w:val="28"/>
          <w:szCs w:val="28"/>
        </w:rPr>
      </w:pPr>
    </w:p>
    <w:p w:rsidR="00385429" w:rsidRDefault="00385429" w:rsidP="006B51AA">
      <w:pPr>
        <w:pStyle w:val="a5"/>
        <w:ind w:left="-567" w:right="-284"/>
        <w:jc w:val="both"/>
        <w:rPr>
          <w:sz w:val="28"/>
          <w:szCs w:val="28"/>
        </w:rPr>
      </w:pPr>
    </w:p>
    <w:p w:rsidR="00385429" w:rsidRDefault="00385429" w:rsidP="006B51AA">
      <w:pPr>
        <w:pStyle w:val="a5"/>
        <w:ind w:left="-567" w:right="-284"/>
        <w:jc w:val="both"/>
        <w:rPr>
          <w:sz w:val="28"/>
          <w:szCs w:val="28"/>
        </w:rPr>
      </w:pPr>
    </w:p>
    <w:p w:rsidR="00385429" w:rsidRDefault="00385429" w:rsidP="006B51AA">
      <w:pPr>
        <w:pStyle w:val="a5"/>
        <w:ind w:left="-567" w:right="-284"/>
        <w:jc w:val="both"/>
        <w:rPr>
          <w:sz w:val="28"/>
          <w:szCs w:val="28"/>
        </w:rPr>
      </w:pPr>
    </w:p>
    <w:p w:rsidR="00385429" w:rsidRDefault="00385429" w:rsidP="006B51AA">
      <w:pPr>
        <w:pStyle w:val="a5"/>
        <w:ind w:left="-567" w:right="-284"/>
        <w:jc w:val="both"/>
        <w:rPr>
          <w:sz w:val="28"/>
          <w:szCs w:val="28"/>
        </w:rPr>
      </w:pPr>
    </w:p>
    <w:p w:rsidR="00385429" w:rsidRDefault="00385429" w:rsidP="00C77629">
      <w:pPr>
        <w:pStyle w:val="a5"/>
        <w:ind w:right="-284"/>
        <w:jc w:val="both"/>
        <w:rPr>
          <w:sz w:val="28"/>
          <w:szCs w:val="28"/>
        </w:rPr>
      </w:pPr>
    </w:p>
    <w:p w:rsidR="00385429" w:rsidRDefault="00385429" w:rsidP="006B51AA">
      <w:pPr>
        <w:pStyle w:val="a5"/>
        <w:ind w:left="-567" w:right="-284"/>
        <w:jc w:val="both"/>
        <w:rPr>
          <w:sz w:val="28"/>
          <w:szCs w:val="28"/>
        </w:rPr>
      </w:pPr>
    </w:p>
    <w:p w:rsidR="00773D4E" w:rsidRPr="006B51AA" w:rsidRDefault="00773D4E" w:rsidP="006B51AA">
      <w:pPr>
        <w:pStyle w:val="a5"/>
        <w:ind w:left="-567" w:right="-284"/>
        <w:jc w:val="both"/>
        <w:rPr>
          <w:sz w:val="28"/>
          <w:szCs w:val="28"/>
        </w:rPr>
      </w:pPr>
      <w:r w:rsidRPr="006B51AA">
        <w:rPr>
          <w:sz w:val="28"/>
          <w:szCs w:val="28"/>
        </w:rPr>
        <w:t>В гимназии создано особое пространство, где учителя реализуют о</w:t>
      </w:r>
      <w:r w:rsidR="004D7FF3">
        <w:rPr>
          <w:sz w:val="28"/>
          <w:szCs w:val="28"/>
        </w:rPr>
        <w:t xml:space="preserve">бразовательные, воспитательные </w:t>
      </w:r>
      <w:r w:rsidRPr="006B51AA">
        <w:rPr>
          <w:sz w:val="28"/>
          <w:szCs w:val="28"/>
        </w:rPr>
        <w:t xml:space="preserve">программы, экскурсионно-выставочную работу, апробируют музейно-педагогические технологии. Программа деятельности историко-краеведческого музея реализуется в рамках организационной структуры общеобразовательной гимназии, решает задачи </w:t>
      </w:r>
      <w:proofErr w:type="spellStart"/>
      <w:r w:rsidRPr="006B51AA">
        <w:rPr>
          <w:sz w:val="28"/>
          <w:szCs w:val="28"/>
        </w:rPr>
        <w:t>гуманизации</w:t>
      </w:r>
      <w:proofErr w:type="spellEnd"/>
      <w:r w:rsidRPr="006B51AA">
        <w:rPr>
          <w:sz w:val="28"/>
          <w:szCs w:val="28"/>
        </w:rPr>
        <w:t xml:space="preserve"> и </w:t>
      </w:r>
      <w:proofErr w:type="spellStart"/>
      <w:r w:rsidRPr="006B51AA">
        <w:rPr>
          <w:sz w:val="28"/>
          <w:szCs w:val="28"/>
        </w:rPr>
        <w:t>гуманитаризации</w:t>
      </w:r>
      <w:proofErr w:type="spellEnd"/>
      <w:r w:rsidRPr="006B51AA">
        <w:rPr>
          <w:sz w:val="28"/>
          <w:szCs w:val="28"/>
        </w:rPr>
        <w:t xml:space="preserve"> образования, ориентируясь на общие </w:t>
      </w:r>
      <w:r w:rsidRPr="006B51AA">
        <w:rPr>
          <w:bCs/>
          <w:sz w:val="28"/>
          <w:szCs w:val="28"/>
        </w:rPr>
        <w:t>целевые установки</w:t>
      </w:r>
      <w:r w:rsidRPr="006B51AA">
        <w:rPr>
          <w:sz w:val="28"/>
          <w:szCs w:val="28"/>
        </w:rPr>
        <w:t>:</w:t>
      </w:r>
    </w:p>
    <w:p w:rsidR="00773D4E" w:rsidRPr="006B51AA" w:rsidRDefault="00773D4E" w:rsidP="006B51AA">
      <w:pPr>
        <w:pStyle w:val="a5"/>
        <w:numPr>
          <w:ilvl w:val="0"/>
          <w:numId w:val="1"/>
        </w:numPr>
        <w:spacing w:before="100" w:beforeAutospacing="1" w:after="100" w:afterAutospacing="1"/>
        <w:ind w:left="-567" w:right="-284" w:firstLine="0"/>
        <w:jc w:val="both"/>
        <w:rPr>
          <w:sz w:val="28"/>
          <w:szCs w:val="28"/>
        </w:rPr>
      </w:pPr>
      <w:r w:rsidRPr="006B51AA">
        <w:rPr>
          <w:rFonts w:eastAsia="Symbol"/>
          <w:color w:val="333333"/>
          <w:sz w:val="28"/>
          <w:szCs w:val="28"/>
        </w:rPr>
        <w:t>сохранение исторической памяти и наследия, развития интереса к истории своего народа.</w:t>
      </w:r>
    </w:p>
    <w:p w:rsidR="00773D4E" w:rsidRPr="006B51AA" w:rsidRDefault="00773D4E" w:rsidP="006B51AA">
      <w:pPr>
        <w:pStyle w:val="a5"/>
        <w:numPr>
          <w:ilvl w:val="0"/>
          <w:numId w:val="1"/>
        </w:numPr>
        <w:spacing w:before="100" w:beforeAutospacing="1" w:after="100" w:afterAutospacing="1"/>
        <w:ind w:left="-567" w:right="-284" w:firstLine="0"/>
        <w:jc w:val="both"/>
        <w:rPr>
          <w:sz w:val="28"/>
          <w:szCs w:val="28"/>
        </w:rPr>
      </w:pPr>
      <w:r w:rsidRPr="006B51AA">
        <w:rPr>
          <w:rFonts w:eastAsia="Symbol"/>
          <w:color w:val="333333"/>
          <w:sz w:val="28"/>
          <w:szCs w:val="28"/>
        </w:rPr>
        <w:t>воспитание подрастающего поколения в духе патриотизма и гражданственности, ответственного отношения к культурно-историческому наследию своей страны.</w:t>
      </w:r>
    </w:p>
    <w:p w:rsidR="00773D4E" w:rsidRPr="006B51AA" w:rsidRDefault="00773D4E" w:rsidP="006B51AA">
      <w:pPr>
        <w:numPr>
          <w:ilvl w:val="0"/>
          <w:numId w:val="1"/>
        </w:numPr>
        <w:spacing w:before="100" w:beforeAutospacing="1" w:after="100" w:afterAutospacing="1" w:line="240" w:lineRule="auto"/>
        <w:ind w:left="-567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1AA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способностей, созидательных качеств личности; </w:t>
      </w:r>
    </w:p>
    <w:p w:rsidR="00773D4E" w:rsidRPr="006B51AA" w:rsidRDefault="00773D4E" w:rsidP="006B51A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-567" w:right="-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51AA">
        <w:rPr>
          <w:rFonts w:ascii="Times New Roman" w:hAnsi="Times New Roman" w:cs="Times New Roman"/>
          <w:sz w:val="28"/>
          <w:szCs w:val="28"/>
        </w:rPr>
        <w:t>превращение школы из преимущественно просветительского учреждения в центр духовной, нравственной, эстетической культуры.</w:t>
      </w:r>
    </w:p>
    <w:p w:rsidR="00773D4E" w:rsidRPr="006B51AA" w:rsidRDefault="00773D4E" w:rsidP="006B51AA">
      <w:pPr>
        <w:pStyle w:val="a5"/>
        <w:numPr>
          <w:ilvl w:val="0"/>
          <w:numId w:val="1"/>
        </w:numPr>
        <w:ind w:left="-567" w:right="-284" w:firstLine="0"/>
        <w:jc w:val="both"/>
        <w:rPr>
          <w:color w:val="333333"/>
          <w:sz w:val="28"/>
          <w:szCs w:val="28"/>
        </w:rPr>
      </w:pPr>
      <w:r w:rsidRPr="006B51AA">
        <w:rPr>
          <w:rFonts w:eastAsia="Symbol"/>
          <w:color w:val="333333"/>
          <w:sz w:val="28"/>
          <w:szCs w:val="28"/>
        </w:rPr>
        <w:t xml:space="preserve"> </w:t>
      </w:r>
      <w:r w:rsidRPr="006B51AA">
        <w:rPr>
          <w:color w:val="333333"/>
          <w:sz w:val="28"/>
          <w:szCs w:val="28"/>
        </w:rPr>
        <w:t>создание оптимальных условий для учителей и учащихся в использовании краеведческого материала при обучении и воспитании;</w:t>
      </w:r>
    </w:p>
    <w:p w:rsidR="00773D4E" w:rsidRPr="006B51AA" w:rsidRDefault="00773D4E" w:rsidP="006B51AA">
      <w:pPr>
        <w:pStyle w:val="a5"/>
        <w:numPr>
          <w:ilvl w:val="0"/>
          <w:numId w:val="1"/>
        </w:numPr>
        <w:ind w:left="-567" w:right="-284" w:firstLine="0"/>
        <w:jc w:val="both"/>
        <w:rPr>
          <w:color w:val="333333"/>
          <w:sz w:val="28"/>
          <w:szCs w:val="28"/>
        </w:rPr>
      </w:pPr>
      <w:r w:rsidRPr="006B51AA">
        <w:rPr>
          <w:rFonts w:eastAsia="Symbol"/>
          <w:color w:val="333333"/>
          <w:sz w:val="28"/>
          <w:szCs w:val="28"/>
        </w:rPr>
        <w:t xml:space="preserve"> </w:t>
      </w:r>
      <w:r w:rsidRPr="006B51AA">
        <w:rPr>
          <w:color w:val="333333"/>
          <w:sz w:val="28"/>
          <w:szCs w:val="28"/>
        </w:rPr>
        <w:t>формирование</w:t>
      </w:r>
      <w:r w:rsidR="006B51AA" w:rsidRPr="006B51AA">
        <w:rPr>
          <w:color w:val="333333"/>
          <w:sz w:val="28"/>
          <w:szCs w:val="28"/>
        </w:rPr>
        <w:t xml:space="preserve">  у  учащихся исследовательских и проектных </w:t>
      </w:r>
      <w:r w:rsidRPr="006B51AA">
        <w:rPr>
          <w:color w:val="333333"/>
          <w:sz w:val="28"/>
          <w:szCs w:val="28"/>
        </w:rPr>
        <w:t>навыков, научного мышления;</w:t>
      </w:r>
    </w:p>
    <w:p w:rsidR="00773D4E" w:rsidRPr="006B51AA" w:rsidRDefault="00773D4E" w:rsidP="006B51AA">
      <w:pPr>
        <w:pStyle w:val="a5"/>
        <w:numPr>
          <w:ilvl w:val="0"/>
          <w:numId w:val="1"/>
        </w:numPr>
        <w:ind w:left="-567" w:right="-284" w:firstLine="0"/>
        <w:jc w:val="both"/>
        <w:rPr>
          <w:color w:val="333333"/>
          <w:sz w:val="28"/>
          <w:szCs w:val="28"/>
        </w:rPr>
      </w:pPr>
      <w:r w:rsidRPr="006B51AA">
        <w:rPr>
          <w:color w:val="333333"/>
          <w:sz w:val="28"/>
          <w:szCs w:val="28"/>
        </w:rPr>
        <w:t>развитее умения собирать краеведческий материал, анализировать и выделять главное;</w:t>
      </w:r>
    </w:p>
    <w:p w:rsidR="00773D4E" w:rsidRPr="006B51AA" w:rsidRDefault="00773D4E" w:rsidP="006B51AA">
      <w:pPr>
        <w:pStyle w:val="a5"/>
        <w:numPr>
          <w:ilvl w:val="0"/>
          <w:numId w:val="1"/>
        </w:numPr>
        <w:ind w:left="-567" w:right="-284" w:firstLine="0"/>
        <w:jc w:val="both"/>
        <w:rPr>
          <w:color w:val="333333"/>
          <w:sz w:val="28"/>
          <w:szCs w:val="28"/>
        </w:rPr>
      </w:pPr>
      <w:r w:rsidRPr="006B51AA">
        <w:rPr>
          <w:color w:val="333333"/>
          <w:sz w:val="28"/>
          <w:szCs w:val="28"/>
        </w:rPr>
        <w:t>развитие навыков работать в группе, выступать на публике, оценивать результаты своей работы.</w:t>
      </w:r>
    </w:p>
    <w:p w:rsidR="00773D4E" w:rsidRPr="006B51AA" w:rsidRDefault="00773D4E" w:rsidP="006B51AA">
      <w:pPr>
        <w:pStyle w:val="a5"/>
        <w:numPr>
          <w:ilvl w:val="0"/>
          <w:numId w:val="1"/>
        </w:numPr>
        <w:ind w:left="-567" w:right="-284" w:firstLine="0"/>
        <w:jc w:val="both"/>
        <w:rPr>
          <w:color w:val="333333"/>
          <w:sz w:val="28"/>
          <w:szCs w:val="28"/>
        </w:rPr>
      </w:pPr>
      <w:r w:rsidRPr="006B51AA">
        <w:rPr>
          <w:color w:val="333333"/>
          <w:sz w:val="28"/>
          <w:szCs w:val="28"/>
        </w:rPr>
        <w:t xml:space="preserve">укрепление нравственных позиций учащихся, чувства собственного достоинства, гордости за свою малую родину, свой район, край, за свою Отчизну. </w:t>
      </w:r>
      <w:r w:rsidRPr="006B51AA">
        <w:rPr>
          <w:color w:val="333333"/>
          <w:sz w:val="28"/>
          <w:szCs w:val="28"/>
        </w:rPr>
        <w:br/>
      </w:r>
    </w:p>
    <w:p w:rsidR="00773D4E" w:rsidRPr="006B51AA" w:rsidRDefault="00773D4E" w:rsidP="006B51AA">
      <w:pPr>
        <w:pStyle w:val="a5"/>
        <w:tabs>
          <w:tab w:val="left" w:pos="1283"/>
        </w:tabs>
        <w:ind w:left="-567" w:right="-284"/>
        <w:jc w:val="both"/>
        <w:rPr>
          <w:sz w:val="28"/>
          <w:szCs w:val="28"/>
        </w:rPr>
      </w:pPr>
      <w:r w:rsidRPr="006B51AA">
        <w:rPr>
          <w:sz w:val="28"/>
          <w:szCs w:val="28"/>
        </w:rPr>
        <w:t>Музей соединяет разные формы урочной и внеклассной работы, которые позволяют выделить общую тенденцию: стремление к системности в работе, к массовому приобщению учащихся к патриотизму, истории, искусству, к углубленному изучению предметов, интеграции и творческому развитию отдельной личности.</w:t>
      </w:r>
    </w:p>
    <w:p w:rsidR="00773D4E" w:rsidRPr="006B51AA" w:rsidRDefault="00773D4E" w:rsidP="006B51AA">
      <w:pPr>
        <w:pStyle w:val="a5"/>
        <w:tabs>
          <w:tab w:val="left" w:pos="1283"/>
        </w:tabs>
        <w:ind w:right="-284"/>
        <w:jc w:val="both"/>
        <w:rPr>
          <w:sz w:val="28"/>
          <w:szCs w:val="28"/>
        </w:rPr>
      </w:pPr>
      <w:r w:rsidRPr="006B51AA">
        <w:rPr>
          <w:sz w:val="28"/>
          <w:szCs w:val="28"/>
        </w:rPr>
        <w:t xml:space="preserve"> Музей выполняет следующие </w:t>
      </w:r>
      <w:r w:rsidRPr="006B51AA">
        <w:rPr>
          <w:sz w:val="28"/>
          <w:szCs w:val="28"/>
          <w:u w:val="single"/>
        </w:rPr>
        <w:t>функции</w:t>
      </w:r>
      <w:r w:rsidRPr="006B51AA">
        <w:rPr>
          <w:sz w:val="28"/>
          <w:szCs w:val="28"/>
        </w:rPr>
        <w:t>:</w:t>
      </w:r>
    </w:p>
    <w:p w:rsidR="00773D4E" w:rsidRPr="006B51AA" w:rsidRDefault="00773D4E" w:rsidP="006B51AA">
      <w:pPr>
        <w:pStyle w:val="a5"/>
        <w:numPr>
          <w:ilvl w:val="0"/>
          <w:numId w:val="3"/>
        </w:numPr>
        <w:tabs>
          <w:tab w:val="left" w:pos="1283"/>
        </w:tabs>
        <w:ind w:left="-567" w:right="-284" w:firstLine="0"/>
        <w:jc w:val="both"/>
        <w:rPr>
          <w:sz w:val="28"/>
          <w:szCs w:val="28"/>
        </w:rPr>
      </w:pPr>
      <w:r w:rsidRPr="006B51AA">
        <w:rPr>
          <w:sz w:val="28"/>
          <w:szCs w:val="28"/>
        </w:rPr>
        <w:t>Поисковая</w:t>
      </w:r>
      <w:r w:rsidR="006B51AA" w:rsidRPr="006B51AA">
        <w:rPr>
          <w:sz w:val="28"/>
          <w:szCs w:val="28"/>
        </w:rPr>
        <w:t xml:space="preserve">, проектная </w:t>
      </w:r>
      <w:r w:rsidRPr="006B51AA">
        <w:rPr>
          <w:sz w:val="28"/>
          <w:szCs w:val="28"/>
        </w:rPr>
        <w:t xml:space="preserve"> и научно-исследовательская работа с учащимися;</w:t>
      </w:r>
    </w:p>
    <w:p w:rsidR="00773D4E" w:rsidRPr="006B51AA" w:rsidRDefault="008E5FF9" w:rsidP="006B51AA">
      <w:pPr>
        <w:pStyle w:val="a5"/>
        <w:numPr>
          <w:ilvl w:val="0"/>
          <w:numId w:val="3"/>
        </w:numPr>
        <w:tabs>
          <w:tab w:val="left" w:pos="1283"/>
        </w:tabs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773D4E" w:rsidRPr="006B51AA">
        <w:rPr>
          <w:sz w:val="28"/>
          <w:szCs w:val="28"/>
        </w:rPr>
        <w:t>мероприятий, объединяющих усилия учащихся, учителей и родителей.</w:t>
      </w:r>
    </w:p>
    <w:p w:rsidR="002043F3" w:rsidRPr="006B51AA" w:rsidRDefault="002043F3" w:rsidP="006B51AA">
      <w:pPr>
        <w:pStyle w:val="a5"/>
        <w:tabs>
          <w:tab w:val="left" w:pos="1283"/>
        </w:tabs>
        <w:ind w:left="-567" w:right="-284"/>
        <w:jc w:val="both"/>
        <w:rPr>
          <w:sz w:val="28"/>
          <w:szCs w:val="28"/>
        </w:rPr>
      </w:pPr>
      <w:r w:rsidRPr="006B51AA">
        <w:rPr>
          <w:sz w:val="28"/>
          <w:szCs w:val="28"/>
        </w:rPr>
        <w:t>В музее расположены следующие экспозиции:</w:t>
      </w:r>
    </w:p>
    <w:p w:rsidR="008E5FF9" w:rsidRDefault="008E5FF9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720">
        <w:rPr>
          <w:rFonts w:ascii="Times New Roman" w:hAnsi="Times New Roman" w:cs="Times New Roman"/>
          <w:sz w:val="28"/>
          <w:szCs w:val="28"/>
        </w:rPr>
        <w:t>Здесь  мы живем»</w:t>
      </w:r>
    </w:p>
    <w:p w:rsidR="008E5FF9" w:rsidRDefault="008E5FF9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762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77629">
        <w:rPr>
          <w:rFonts w:ascii="Times New Roman" w:hAnsi="Times New Roman" w:cs="Times New Roman"/>
          <w:sz w:val="28"/>
          <w:szCs w:val="28"/>
        </w:rPr>
        <w:t>Наша-гордость</w:t>
      </w:r>
      <w:proofErr w:type="gramEnd"/>
      <w:r w:rsidR="00C776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77629">
        <w:rPr>
          <w:rFonts w:ascii="Times New Roman" w:hAnsi="Times New Roman" w:cs="Times New Roman"/>
          <w:sz w:val="28"/>
          <w:szCs w:val="28"/>
        </w:rPr>
        <w:t>Ливгидромаш</w:t>
      </w:r>
      <w:proofErr w:type="spellEnd"/>
      <w:r w:rsidR="00E76720">
        <w:rPr>
          <w:rFonts w:ascii="Times New Roman" w:hAnsi="Times New Roman" w:cs="Times New Roman"/>
          <w:sz w:val="28"/>
          <w:szCs w:val="28"/>
        </w:rPr>
        <w:t>»</w:t>
      </w:r>
    </w:p>
    <w:p w:rsidR="008E5FF9" w:rsidRDefault="008E5FF9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720">
        <w:rPr>
          <w:rFonts w:ascii="Times New Roman" w:hAnsi="Times New Roman" w:cs="Times New Roman"/>
          <w:sz w:val="28"/>
          <w:szCs w:val="28"/>
        </w:rPr>
        <w:t>«Ими гордится завод»</w:t>
      </w:r>
    </w:p>
    <w:p w:rsidR="008E5FF9" w:rsidRDefault="008E5FF9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720">
        <w:rPr>
          <w:rFonts w:ascii="Times New Roman" w:hAnsi="Times New Roman" w:cs="Times New Roman"/>
          <w:sz w:val="28"/>
          <w:szCs w:val="28"/>
        </w:rPr>
        <w:t xml:space="preserve"> «У истоков школы №7»</w:t>
      </w:r>
    </w:p>
    <w:p w:rsidR="008E5FF9" w:rsidRDefault="008E5FF9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720">
        <w:rPr>
          <w:rFonts w:ascii="Times New Roman" w:hAnsi="Times New Roman" w:cs="Times New Roman"/>
          <w:sz w:val="28"/>
          <w:szCs w:val="28"/>
        </w:rPr>
        <w:t xml:space="preserve"> «Гимназия сегодня»</w:t>
      </w:r>
      <w:r w:rsidRPr="008E5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F9" w:rsidRDefault="008E5FF9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720">
        <w:rPr>
          <w:rFonts w:ascii="Times New Roman" w:hAnsi="Times New Roman" w:cs="Times New Roman"/>
          <w:sz w:val="28"/>
          <w:szCs w:val="28"/>
        </w:rPr>
        <w:t>«Ими гордиться гимназия»</w:t>
      </w:r>
    </w:p>
    <w:p w:rsidR="008E5FF9" w:rsidRDefault="008E5FF9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5FF9">
        <w:rPr>
          <w:rFonts w:ascii="Times New Roman" w:hAnsi="Times New Roman" w:cs="Times New Roman"/>
          <w:sz w:val="28"/>
          <w:szCs w:val="28"/>
        </w:rPr>
        <w:t>«А.Ф. С</w:t>
      </w:r>
      <w:r w:rsidR="00E76720">
        <w:rPr>
          <w:rFonts w:ascii="Times New Roman" w:hAnsi="Times New Roman" w:cs="Times New Roman"/>
          <w:sz w:val="28"/>
          <w:szCs w:val="28"/>
        </w:rPr>
        <w:t>елищев»</w:t>
      </w:r>
    </w:p>
    <w:p w:rsidR="008E5FF9" w:rsidRDefault="008E5FF9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76720">
        <w:rPr>
          <w:rFonts w:ascii="Times New Roman" w:hAnsi="Times New Roman" w:cs="Times New Roman"/>
          <w:sz w:val="28"/>
          <w:szCs w:val="28"/>
        </w:rPr>
        <w:t>«Учителя выпускники - школы №7»</w:t>
      </w:r>
    </w:p>
    <w:p w:rsidR="008E5FF9" w:rsidRDefault="008E5FF9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720">
        <w:rPr>
          <w:rFonts w:ascii="Times New Roman" w:hAnsi="Times New Roman" w:cs="Times New Roman"/>
          <w:sz w:val="28"/>
          <w:szCs w:val="28"/>
        </w:rPr>
        <w:t>«Война в их судьбе»</w:t>
      </w:r>
    </w:p>
    <w:p w:rsidR="008E5FF9" w:rsidRDefault="008E5FF9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720">
        <w:rPr>
          <w:rFonts w:ascii="Times New Roman" w:hAnsi="Times New Roman" w:cs="Times New Roman"/>
          <w:sz w:val="28"/>
          <w:szCs w:val="28"/>
        </w:rPr>
        <w:t>«148</w:t>
      </w:r>
      <w:r w:rsidR="00C77629">
        <w:rPr>
          <w:rFonts w:ascii="Times New Roman" w:hAnsi="Times New Roman" w:cs="Times New Roman"/>
          <w:sz w:val="28"/>
          <w:szCs w:val="28"/>
        </w:rPr>
        <w:t>-я</w:t>
      </w:r>
      <w:r w:rsidR="00E76720">
        <w:rPr>
          <w:rFonts w:ascii="Times New Roman" w:hAnsi="Times New Roman" w:cs="Times New Roman"/>
          <w:sz w:val="28"/>
          <w:szCs w:val="28"/>
        </w:rPr>
        <w:t xml:space="preserve"> стрелковая дивизия»</w:t>
      </w:r>
    </w:p>
    <w:p w:rsidR="008E5FF9" w:rsidRDefault="008E5FF9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720">
        <w:rPr>
          <w:rFonts w:ascii="Times New Roman" w:hAnsi="Times New Roman" w:cs="Times New Roman"/>
          <w:sz w:val="28"/>
          <w:szCs w:val="28"/>
        </w:rPr>
        <w:t>«Письма с фронта»</w:t>
      </w:r>
    </w:p>
    <w:p w:rsidR="008E5FF9" w:rsidRDefault="008E5FF9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720">
        <w:rPr>
          <w:rFonts w:ascii="Times New Roman" w:hAnsi="Times New Roman" w:cs="Times New Roman"/>
          <w:sz w:val="28"/>
          <w:szCs w:val="28"/>
        </w:rPr>
        <w:t>«Они освобождали город Ливны»</w:t>
      </w:r>
    </w:p>
    <w:p w:rsidR="008E5FF9" w:rsidRDefault="008E5FF9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5FF9">
        <w:rPr>
          <w:rFonts w:ascii="Times New Roman" w:hAnsi="Times New Roman" w:cs="Times New Roman"/>
          <w:sz w:val="28"/>
          <w:szCs w:val="28"/>
        </w:rPr>
        <w:t>«Учителя-женщины в го</w:t>
      </w:r>
      <w:r w:rsidR="00E76720">
        <w:rPr>
          <w:rFonts w:ascii="Times New Roman" w:hAnsi="Times New Roman" w:cs="Times New Roman"/>
          <w:sz w:val="28"/>
          <w:szCs w:val="28"/>
        </w:rPr>
        <w:t>ды Великой Отечественной войны»</w:t>
      </w:r>
    </w:p>
    <w:p w:rsidR="008E5FF9" w:rsidRDefault="008E5FF9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5FF9">
        <w:rPr>
          <w:rFonts w:ascii="Times New Roman" w:hAnsi="Times New Roman" w:cs="Times New Roman"/>
          <w:sz w:val="28"/>
          <w:szCs w:val="28"/>
        </w:rPr>
        <w:t>«Герои ВОВ, уроженц</w:t>
      </w:r>
      <w:r w:rsidR="00E76720">
        <w:rPr>
          <w:rFonts w:ascii="Times New Roman" w:hAnsi="Times New Roman" w:cs="Times New Roman"/>
          <w:sz w:val="28"/>
          <w:szCs w:val="28"/>
        </w:rPr>
        <w:t xml:space="preserve">ы г. Ливны и </w:t>
      </w:r>
      <w:proofErr w:type="spellStart"/>
      <w:r w:rsidR="00E76720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E76720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8E5FF9" w:rsidRDefault="008E5FF9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5F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5FF9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8E5FF9">
        <w:rPr>
          <w:rFonts w:ascii="Times New Roman" w:hAnsi="Times New Roman" w:cs="Times New Roman"/>
          <w:sz w:val="28"/>
          <w:szCs w:val="28"/>
        </w:rPr>
        <w:t xml:space="preserve"> Клара Ивановна».</w:t>
      </w:r>
    </w:p>
    <w:p w:rsidR="002043F3" w:rsidRPr="006B51AA" w:rsidRDefault="002043F3" w:rsidP="008E5F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AA">
        <w:rPr>
          <w:rFonts w:ascii="Times New Roman" w:hAnsi="Times New Roman" w:cs="Times New Roman"/>
          <w:sz w:val="28"/>
          <w:szCs w:val="28"/>
        </w:rPr>
        <w:t>Экспозиции музея  используются в учебно-воспитательном процессе классными руководителями</w:t>
      </w:r>
      <w:r w:rsidR="00E76720">
        <w:rPr>
          <w:rFonts w:ascii="Times New Roman" w:hAnsi="Times New Roman" w:cs="Times New Roman"/>
          <w:sz w:val="28"/>
          <w:szCs w:val="28"/>
        </w:rPr>
        <w:t xml:space="preserve">, учителями истории, литературы, учителями начальных классов. </w:t>
      </w:r>
      <w:r w:rsidRPr="006B51AA">
        <w:rPr>
          <w:rFonts w:ascii="Times New Roman" w:hAnsi="Times New Roman" w:cs="Times New Roman"/>
          <w:sz w:val="28"/>
          <w:szCs w:val="28"/>
        </w:rPr>
        <w:t>Это:</w:t>
      </w:r>
    </w:p>
    <w:p w:rsidR="002043F3" w:rsidRPr="006B51AA" w:rsidRDefault="00C77629" w:rsidP="006B5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в музей</w:t>
      </w:r>
    </w:p>
    <w:p w:rsidR="002043F3" w:rsidRPr="006B51AA" w:rsidRDefault="00C77629" w:rsidP="006B5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урок-лекция (или экскурсия)</w:t>
      </w:r>
    </w:p>
    <w:p w:rsidR="002043F3" w:rsidRPr="006B51AA" w:rsidRDefault="002043F3" w:rsidP="006B5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AA">
        <w:rPr>
          <w:rFonts w:ascii="Times New Roman" w:hAnsi="Times New Roman" w:cs="Times New Roman"/>
          <w:sz w:val="28"/>
          <w:szCs w:val="28"/>
        </w:rPr>
        <w:t>- использование музейных предм</w:t>
      </w:r>
      <w:r w:rsidR="00C77629">
        <w:rPr>
          <w:rFonts w:ascii="Times New Roman" w:hAnsi="Times New Roman" w:cs="Times New Roman"/>
          <w:sz w:val="28"/>
          <w:szCs w:val="28"/>
        </w:rPr>
        <w:t>етов в качестве учебных пособий</w:t>
      </w:r>
    </w:p>
    <w:p w:rsidR="002043F3" w:rsidRPr="006B51AA" w:rsidRDefault="002043F3" w:rsidP="006B5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AA">
        <w:rPr>
          <w:rFonts w:ascii="Times New Roman" w:hAnsi="Times New Roman" w:cs="Times New Roman"/>
          <w:sz w:val="28"/>
          <w:szCs w:val="28"/>
        </w:rPr>
        <w:t xml:space="preserve">- проведение общешкольных и классных мероприятий. </w:t>
      </w:r>
    </w:p>
    <w:p w:rsidR="006B51AA" w:rsidRPr="006B51AA" w:rsidRDefault="006B51AA" w:rsidP="006B5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AA">
        <w:rPr>
          <w:rFonts w:ascii="Times New Roman" w:hAnsi="Times New Roman" w:cs="Times New Roman"/>
          <w:sz w:val="28"/>
          <w:szCs w:val="28"/>
        </w:rPr>
        <w:t xml:space="preserve">В гимназическом музее проводится большая экскурсионная, просветительская и методическая работа. Работа музея рассчитана на гимназистов, родителей, жителей нашего микрорайона. Здесь проводятся различные типы экскурсий: обзорные, тематические, учебные. Для более качественного и доступного их проведения разработаны тексты экскурсий по разделам и экспозициям музея отдельно для каждой возрастной группы учащихся. </w:t>
      </w:r>
    </w:p>
    <w:p w:rsidR="006B51AA" w:rsidRPr="006B51AA" w:rsidRDefault="006B51AA" w:rsidP="006B5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AA">
        <w:rPr>
          <w:rFonts w:ascii="Times New Roman" w:hAnsi="Times New Roman" w:cs="Times New Roman"/>
          <w:sz w:val="28"/>
          <w:szCs w:val="28"/>
        </w:rPr>
        <w:t xml:space="preserve">Обзорные экскурсии: </w:t>
      </w:r>
    </w:p>
    <w:p w:rsidR="006B51AA" w:rsidRPr="006B51AA" w:rsidRDefault="006B51AA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1AA">
        <w:rPr>
          <w:rFonts w:ascii="Times New Roman" w:hAnsi="Times New Roman" w:cs="Times New Roman"/>
          <w:sz w:val="28"/>
          <w:szCs w:val="28"/>
        </w:rPr>
        <w:t>- «</w:t>
      </w:r>
      <w:r w:rsidR="008E5FF9">
        <w:rPr>
          <w:rFonts w:ascii="Times New Roman" w:hAnsi="Times New Roman" w:cs="Times New Roman"/>
          <w:sz w:val="28"/>
          <w:szCs w:val="28"/>
        </w:rPr>
        <w:t>Добро пожаловать в музей</w:t>
      </w:r>
      <w:r w:rsidR="00C77629">
        <w:rPr>
          <w:rFonts w:ascii="Times New Roman" w:hAnsi="Times New Roman" w:cs="Times New Roman"/>
          <w:sz w:val="28"/>
          <w:szCs w:val="28"/>
        </w:rPr>
        <w:t>»</w:t>
      </w:r>
    </w:p>
    <w:p w:rsidR="006B51AA" w:rsidRPr="006B51AA" w:rsidRDefault="006B51AA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1AA">
        <w:rPr>
          <w:rFonts w:ascii="Times New Roman" w:hAnsi="Times New Roman" w:cs="Times New Roman"/>
          <w:sz w:val="28"/>
          <w:szCs w:val="28"/>
        </w:rPr>
        <w:t>- «Истори</w:t>
      </w:r>
      <w:r w:rsidR="00C77629">
        <w:rPr>
          <w:rFonts w:ascii="Times New Roman" w:hAnsi="Times New Roman" w:cs="Times New Roman"/>
          <w:sz w:val="28"/>
          <w:szCs w:val="28"/>
        </w:rPr>
        <w:t>я развития  нашего микрорайона»</w:t>
      </w:r>
    </w:p>
    <w:p w:rsidR="006B51AA" w:rsidRPr="006B51AA" w:rsidRDefault="006B51AA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1AA">
        <w:rPr>
          <w:rFonts w:ascii="Times New Roman" w:hAnsi="Times New Roman" w:cs="Times New Roman"/>
          <w:sz w:val="28"/>
          <w:szCs w:val="28"/>
        </w:rPr>
        <w:t>- « Наш город  в годы Великой Отечест</w:t>
      </w:r>
      <w:r w:rsidR="00C77629">
        <w:rPr>
          <w:rFonts w:ascii="Times New Roman" w:hAnsi="Times New Roman" w:cs="Times New Roman"/>
          <w:sz w:val="28"/>
          <w:szCs w:val="28"/>
        </w:rPr>
        <w:t>венной войны»</w:t>
      </w:r>
    </w:p>
    <w:p w:rsidR="006B51AA" w:rsidRPr="006B51AA" w:rsidRDefault="006B51AA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1AA">
        <w:rPr>
          <w:rFonts w:ascii="Times New Roman" w:hAnsi="Times New Roman" w:cs="Times New Roman"/>
          <w:sz w:val="28"/>
          <w:szCs w:val="28"/>
        </w:rPr>
        <w:t>Учебные экскурсии:</w:t>
      </w:r>
    </w:p>
    <w:p w:rsidR="006B51AA" w:rsidRPr="006B51AA" w:rsidRDefault="006B51AA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1AA">
        <w:rPr>
          <w:rFonts w:ascii="Times New Roman" w:hAnsi="Times New Roman" w:cs="Times New Roman"/>
          <w:sz w:val="28"/>
          <w:szCs w:val="28"/>
        </w:rPr>
        <w:t xml:space="preserve">- «Великая Отечественная </w:t>
      </w:r>
      <w:r w:rsidR="00C77629">
        <w:rPr>
          <w:rFonts w:ascii="Times New Roman" w:hAnsi="Times New Roman" w:cs="Times New Roman"/>
          <w:sz w:val="28"/>
          <w:szCs w:val="28"/>
        </w:rPr>
        <w:t>война.  Орловско-Курская битва»</w:t>
      </w:r>
    </w:p>
    <w:p w:rsidR="006B51AA" w:rsidRPr="006B51AA" w:rsidRDefault="006B51AA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1AA">
        <w:rPr>
          <w:rFonts w:ascii="Times New Roman" w:hAnsi="Times New Roman" w:cs="Times New Roman"/>
          <w:sz w:val="28"/>
          <w:szCs w:val="28"/>
        </w:rPr>
        <w:t>- «П</w:t>
      </w:r>
      <w:r w:rsidR="00C77629">
        <w:rPr>
          <w:rFonts w:ascii="Times New Roman" w:hAnsi="Times New Roman" w:cs="Times New Roman"/>
          <w:sz w:val="28"/>
          <w:szCs w:val="28"/>
        </w:rPr>
        <w:t>о фронтовым дорогам 13-й армии»</w:t>
      </w:r>
    </w:p>
    <w:p w:rsidR="006B51AA" w:rsidRPr="006B51AA" w:rsidRDefault="006B51AA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1AA">
        <w:rPr>
          <w:rFonts w:ascii="Times New Roman" w:hAnsi="Times New Roman" w:cs="Times New Roman"/>
          <w:sz w:val="28"/>
          <w:szCs w:val="28"/>
        </w:rPr>
        <w:t>- «В</w:t>
      </w:r>
      <w:r w:rsidR="00C77629">
        <w:rPr>
          <w:rFonts w:ascii="Times New Roman" w:hAnsi="Times New Roman" w:cs="Times New Roman"/>
          <w:sz w:val="28"/>
          <w:szCs w:val="28"/>
        </w:rPr>
        <w:t>се для фронта, все для победы»</w:t>
      </w:r>
    </w:p>
    <w:p w:rsidR="006B51AA" w:rsidRPr="006B51AA" w:rsidRDefault="006B51AA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1AA">
        <w:rPr>
          <w:rFonts w:ascii="Times New Roman" w:hAnsi="Times New Roman" w:cs="Times New Roman"/>
          <w:sz w:val="28"/>
          <w:szCs w:val="28"/>
        </w:rPr>
        <w:t>Тематические экскурсии:</w:t>
      </w:r>
    </w:p>
    <w:p w:rsidR="006B51AA" w:rsidRPr="006B51AA" w:rsidRDefault="006B51AA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1AA">
        <w:rPr>
          <w:rFonts w:ascii="Times New Roman" w:hAnsi="Times New Roman" w:cs="Times New Roman"/>
          <w:sz w:val="28"/>
          <w:szCs w:val="28"/>
        </w:rPr>
        <w:t>- «История  школы №7»</w:t>
      </w:r>
    </w:p>
    <w:p w:rsidR="006B51AA" w:rsidRPr="006B51AA" w:rsidRDefault="006B51AA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1AA">
        <w:rPr>
          <w:rFonts w:ascii="Times New Roman" w:hAnsi="Times New Roman" w:cs="Times New Roman"/>
          <w:sz w:val="28"/>
          <w:szCs w:val="28"/>
        </w:rPr>
        <w:t>- «Наши земляки  – участники   Великой  Отеч</w:t>
      </w:r>
      <w:r w:rsidR="00C77629">
        <w:rPr>
          <w:rFonts w:ascii="Times New Roman" w:hAnsi="Times New Roman" w:cs="Times New Roman"/>
          <w:sz w:val="28"/>
          <w:szCs w:val="28"/>
        </w:rPr>
        <w:t>ественной войны»</w:t>
      </w:r>
    </w:p>
    <w:p w:rsidR="006B51AA" w:rsidRPr="006B51AA" w:rsidRDefault="00C77629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«Они освобождали город Ливны»</w:t>
      </w:r>
    </w:p>
    <w:p w:rsidR="006B51AA" w:rsidRPr="006B51AA" w:rsidRDefault="00C77629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«148-я стрелковая дивизия»</w:t>
      </w:r>
    </w:p>
    <w:p w:rsidR="006B51AA" w:rsidRPr="006B51AA" w:rsidRDefault="00C77629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«Ими гордиться гимназия»</w:t>
      </w:r>
    </w:p>
    <w:p w:rsidR="006B51AA" w:rsidRPr="006B51AA" w:rsidRDefault="00C77629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«Ветераны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Ливгидромаш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B51AA" w:rsidRPr="006B51AA" w:rsidRDefault="006B51AA" w:rsidP="00C77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1AA">
        <w:rPr>
          <w:rFonts w:ascii="Times New Roman" w:hAnsi="Times New Roman" w:cs="Times New Roman"/>
          <w:sz w:val="28"/>
          <w:szCs w:val="28"/>
        </w:rPr>
        <w:t>- «У истоков школы</w:t>
      </w:r>
      <w:r w:rsidR="00C77629">
        <w:rPr>
          <w:rFonts w:ascii="Times New Roman" w:hAnsi="Times New Roman" w:cs="Times New Roman"/>
          <w:sz w:val="28"/>
          <w:szCs w:val="28"/>
        </w:rPr>
        <w:t xml:space="preserve"> №7</w:t>
      </w:r>
      <w:r w:rsidRPr="006B51AA">
        <w:rPr>
          <w:rFonts w:ascii="Times New Roman" w:hAnsi="Times New Roman" w:cs="Times New Roman"/>
          <w:sz w:val="28"/>
          <w:szCs w:val="28"/>
        </w:rPr>
        <w:t>».</w:t>
      </w:r>
    </w:p>
    <w:p w:rsidR="002043F3" w:rsidRPr="006B51AA" w:rsidRDefault="002043F3" w:rsidP="00C77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1AA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проводятся </w:t>
      </w:r>
      <w:r w:rsidR="00385429">
        <w:rPr>
          <w:rFonts w:ascii="Times New Roman" w:hAnsi="Times New Roman" w:cs="Times New Roman"/>
          <w:sz w:val="28"/>
          <w:szCs w:val="28"/>
        </w:rPr>
        <w:t xml:space="preserve">музейные уроки. </w:t>
      </w:r>
      <w:r w:rsidRPr="006B51AA">
        <w:rPr>
          <w:rFonts w:ascii="Times New Roman" w:hAnsi="Times New Roman" w:cs="Times New Roman"/>
          <w:sz w:val="28"/>
          <w:szCs w:val="28"/>
        </w:rPr>
        <w:t xml:space="preserve">Музейные предметы используются учащимися в качестве учебных пособий на уроках истории, литературы: демонстрация музейных предметов во время беседы, подготовка докладов и сообщений на основе самостоятельной работы в музее. На базе музея проводятся различные мероприятия по патриотическому воспитанию: уроки мужества, поздравления ветеранов войны с Днем Защитника Отечества и Днем Победы, поздравления учителей – ветеранов с Днем учителя, </w:t>
      </w:r>
      <w:r w:rsidR="00385429">
        <w:rPr>
          <w:rFonts w:ascii="Times New Roman" w:hAnsi="Times New Roman" w:cs="Times New Roman"/>
          <w:sz w:val="28"/>
          <w:szCs w:val="28"/>
        </w:rPr>
        <w:t>классные часы.</w:t>
      </w:r>
      <w:r w:rsidRPr="006B51AA">
        <w:rPr>
          <w:rFonts w:ascii="Times New Roman" w:hAnsi="Times New Roman" w:cs="Times New Roman"/>
          <w:sz w:val="28"/>
          <w:szCs w:val="28"/>
        </w:rPr>
        <w:t xml:space="preserve"> </w:t>
      </w:r>
      <w:r w:rsidR="00385429">
        <w:rPr>
          <w:rFonts w:ascii="Times New Roman" w:hAnsi="Times New Roman" w:cs="Times New Roman"/>
          <w:sz w:val="28"/>
          <w:szCs w:val="28"/>
        </w:rPr>
        <w:t xml:space="preserve">Поисковые задания </w:t>
      </w:r>
      <w:r w:rsidRPr="006B51AA">
        <w:rPr>
          <w:rFonts w:ascii="Times New Roman" w:hAnsi="Times New Roman" w:cs="Times New Roman"/>
          <w:sz w:val="28"/>
          <w:szCs w:val="28"/>
        </w:rPr>
        <w:t>позволяют гимназистам прикоснуться к краеведению, помогают воспит</w:t>
      </w:r>
      <w:r w:rsidR="008E5FF9">
        <w:rPr>
          <w:rFonts w:ascii="Times New Roman" w:hAnsi="Times New Roman" w:cs="Times New Roman"/>
          <w:sz w:val="28"/>
          <w:szCs w:val="28"/>
        </w:rPr>
        <w:t xml:space="preserve">ывать чувство сопричастности к </w:t>
      </w:r>
      <w:r w:rsidRPr="006B51AA">
        <w:rPr>
          <w:rFonts w:ascii="Times New Roman" w:hAnsi="Times New Roman" w:cs="Times New Roman"/>
          <w:sz w:val="28"/>
          <w:szCs w:val="28"/>
        </w:rPr>
        <w:t>истории</w:t>
      </w:r>
      <w:r w:rsidR="008E5FF9">
        <w:rPr>
          <w:rFonts w:ascii="Times New Roman" w:hAnsi="Times New Roman" w:cs="Times New Roman"/>
          <w:sz w:val="28"/>
          <w:szCs w:val="28"/>
        </w:rPr>
        <w:t xml:space="preserve"> страны, своей малой Родины.</w:t>
      </w:r>
      <w:r w:rsidRPr="006B51AA">
        <w:rPr>
          <w:rFonts w:ascii="Times New Roman" w:hAnsi="Times New Roman" w:cs="Times New Roman"/>
          <w:sz w:val="28"/>
          <w:szCs w:val="28"/>
        </w:rPr>
        <w:t xml:space="preserve"> С </w:t>
      </w:r>
      <w:r w:rsidR="008E5FF9">
        <w:rPr>
          <w:rFonts w:ascii="Times New Roman" w:hAnsi="Times New Roman" w:cs="Times New Roman"/>
          <w:sz w:val="28"/>
          <w:szCs w:val="28"/>
        </w:rPr>
        <w:t xml:space="preserve">советом музея </w:t>
      </w:r>
      <w:r w:rsidR="00E76720">
        <w:rPr>
          <w:rFonts w:ascii="Times New Roman" w:hAnsi="Times New Roman" w:cs="Times New Roman"/>
          <w:sz w:val="28"/>
          <w:szCs w:val="28"/>
        </w:rPr>
        <w:t>гимназии проводятся</w:t>
      </w:r>
      <w:r w:rsidRPr="006B51AA">
        <w:rPr>
          <w:rFonts w:ascii="Times New Roman" w:hAnsi="Times New Roman" w:cs="Times New Roman"/>
          <w:sz w:val="28"/>
          <w:szCs w:val="28"/>
        </w:rPr>
        <w:t xml:space="preserve"> экскурсии на   ГМ</w:t>
      </w:r>
      <w:proofErr w:type="gramStart"/>
      <w:r w:rsidRPr="006B51A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6B51AA">
        <w:rPr>
          <w:rFonts w:ascii="Times New Roman" w:hAnsi="Times New Roman" w:cs="Times New Roman"/>
          <w:sz w:val="28"/>
          <w:szCs w:val="28"/>
        </w:rPr>
        <w:t xml:space="preserve"> «Насосы», в городской краеведческий музей, </w:t>
      </w:r>
      <w:r w:rsidR="00385429">
        <w:rPr>
          <w:rFonts w:ascii="Times New Roman" w:hAnsi="Times New Roman" w:cs="Times New Roman"/>
          <w:sz w:val="28"/>
          <w:szCs w:val="28"/>
        </w:rPr>
        <w:t>частные</w:t>
      </w:r>
      <w:r w:rsidRPr="006B51AA">
        <w:rPr>
          <w:rFonts w:ascii="Times New Roman" w:hAnsi="Times New Roman" w:cs="Times New Roman"/>
          <w:sz w:val="28"/>
          <w:szCs w:val="28"/>
        </w:rPr>
        <w:t xml:space="preserve"> музеи.</w:t>
      </w:r>
      <w:bookmarkStart w:id="0" w:name="_GoBack"/>
      <w:bookmarkEnd w:id="0"/>
    </w:p>
    <w:p w:rsidR="00E76720" w:rsidRDefault="004D7FF3" w:rsidP="00C77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7FF3">
        <w:rPr>
          <w:rFonts w:ascii="Times New Roman" w:hAnsi="Times New Roman" w:cs="Times New Roman"/>
          <w:sz w:val="28"/>
          <w:szCs w:val="28"/>
        </w:rPr>
        <w:t xml:space="preserve">омещение </w:t>
      </w:r>
      <w:r>
        <w:rPr>
          <w:rFonts w:ascii="Times New Roman" w:hAnsi="Times New Roman" w:cs="Times New Roman"/>
          <w:sz w:val="28"/>
          <w:szCs w:val="28"/>
        </w:rPr>
        <w:t>музея пополняется современной музейной мебелью.</w:t>
      </w:r>
    </w:p>
    <w:p w:rsidR="002043F3" w:rsidRPr="006B51AA" w:rsidRDefault="004D7FF3" w:rsidP="00C77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FF3">
        <w:rPr>
          <w:rFonts w:ascii="Times New Roman" w:hAnsi="Times New Roman" w:cs="Times New Roman"/>
          <w:sz w:val="28"/>
          <w:szCs w:val="28"/>
        </w:rPr>
        <w:t xml:space="preserve">Инновационная деятельность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4D7FF3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 xml:space="preserve">ствует появлению новых музейных </w:t>
      </w:r>
      <w:r w:rsidRPr="004D7FF3">
        <w:rPr>
          <w:rFonts w:ascii="Times New Roman" w:hAnsi="Times New Roman" w:cs="Times New Roman"/>
          <w:sz w:val="28"/>
          <w:szCs w:val="28"/>
        </w:rPr>
        <w:t>экспозиций, проектов, направлений в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3F3" w:rsidRDefault="002043F3" w:rsidP="00C77629">
      <w:pPr>
        <w:pStyle w:val="a5"/>
        <w:tabs>
          <w:tab w:val="left" w:pos="1283"/>
        </w:tabs>
        <w:spacing w:after="0"/>
        <w:ind w:left="-567" w:right="-284"/>
        <w:jc w:val="center"/>
        <w:rPr>
          <w:bCs/>
          <w:sz w:val="28"/>
          <w:szCs w:val="28"/>
        </w:rPr>
      </w:pPr>
    </w:p>
    <w:sectPr w:rsidR="002043F3" w:rsidSect="002D53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223"/>
    <w:multiLevelType w:val="multilevel"/>
    <w:tmpl w:val="ABF4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66E37"/>
    <w:multiLevelType w:val="hybridMultilevel"/>
    <w:tmpl w:val="02D2B41C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41BC7B55"/>
    <w:multiLevelType w:val="multilevel"/>
    <w:tmpl w:val="D9E6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53"/>
    <w:rsid w:val="002043F3"/>
    <w:rsid w:val="002D533B"/>
    <w:rsid w:val="00385429"/>
    <w:rsid w:val="004D7FF3"/>
    <w:rsid w:val="005A7753"/>
    <w:rsid w:val="005E3453"/>
    <w:rsid w:val="006B51AA"/>
    <w:rsid w:val="00773D4E"/>
    <w:rsid w:val="008E5FF9"/>
    <w:rsid w:val="00950952"/>
    <w:rsid w:val="00B977F6"/>
    <w:rsid w:val="00C77629"/>
    <w:rsid w:val="00D409D3"/>
    <w:rsid w:val="00E7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3B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73D4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3B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73D4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2019-11-30T04:02:00Z</dcterms:created>
  <dcterms:modified xsi:type="dcterms:W3CDTF">2006-05-19T00:36:00Z</dcterms:modified>
</cp:coreProperties>
</file>